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A2" w:rsidRDefault="007E3034">
      <w:pPr>
        <w:pStyle w:val="a3"/>
        <w:spacing w:before="77" w:line="244" w:lineRule="auto"/>
        <w:ind w:left="4014" w:right="118" w:firstLine="4446"/>
        <w:jc w:val="right"/>
      </w:pPr>
      <w:bookmarkStart w:id="0" w:name="_GoBack"/>
      <w:bookmarkEnd w:id="0"/>
      <w:r>
        <w:rPr>
          <w:spacing w:val="-1"/>
        </w:rPr>
        <w:t>Утвержден</w:t>
      </w:r>
      <w:r>
        <w:rPr>
          <w:spacing w:val="-51"/>
        </w:rPr>
        <w:t xml:space="preserve"> </w:t>
      </w:r>
      <w:r>
        <w:t>постановлением</w:t>
      </w:r>
      <w:r>
        <w:rPr>
          <w:spacing w:val="-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делам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 их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при Правительстве</w:t>
      </w:r>
      <w:r>
        <w:rPr>
          <w:spacing w:val="-4"/>
        </w:rPr>
        <w:t xml:space="preserve"> </w:t>
      </w:r>
      <w:r>
        <w:t>Брянской</w:t>
      </w:r>
      <w:r>
        <w:rPr>
          <w:spacing w:val="-1"/>
        </w:rPr>
        <w:t xml:space="preserve"> </w:t>
      </w:r>
      <w:r>
        <w:t>области</w:t>
      </w:r>
    </w:p>
    <w:p w:rsidR="006554A2" w:rsidRDefault="007E3034">
      <w:pPr>
        <w:pStyle w:val="a3"/>
        <w:spacing w:line="220" w:lineRule="exact"/>
        <w:ind w:right="117"/>
        <w:jc w:val="right"/>
      </w:pPr>
      <w:r>
        <w:t>от</w:t>
      </w:r>
      <w:r>
        <w:rPr>
          <w:spacing w:val="7"/>
        </w:rPr>
        <w:t xml:space="preserve"> </w:t>
      </w:r>
      <w:r>
        <w:t>28.06.2023</w:t>
      </w:r>
      <w:r>
        <w:rPr>
          <w:spacing w:val="6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3/1</w:t>
      </w:r>
    </w:p>
    <w:p w:rsidR="006554A2" w:rsidRDefault="006554A2">
      <w:pPr>
        <w:pStyle w:val="a3"/>
        <w:spacing w:before="5"/>
        <w:rPr>
          <w:sz w:val="26"/>
        </w:rPr>
      </w:pPr>
    </w:p>
    <w:p w:rsidR="006554A2" w:rsidRDefault="007E3034">
      <w:pPr>
        <w:pStyle w:val="1"/>
        <w:ind w:left="4284" w:right="4289" w:firstLine="0"/>
        <w:jc w:val="center"/>
      </w:pPr>
      <w:r>
        <w:t>ПОРЯДОК</w:t>
      </w:r>
    </w:p>
    <w:p w:rsidR="006554A2" w:rsidRDefault="007E3034">
      <w:pPr>
        <w:ind w:left="422" w:right="424" w:hanging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взаимодействия органов и учреждений системы профилактики безнадзорности и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правонарушений несовершеннолетних при наличии признаков жестокого обращения с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несовершеннолетними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(или)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преступлений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против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их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половой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неприкосновенности</w:t>
      </w:r>
    </w:p>
    <w:p w:rsidR="006554A2" w:rsidRDefault="006554A2">
      <w:pPr>
        <w:pStyle w:val="a3"/>
        <w:spacing w:before="2"/>
        <w:rPr>
          <w:rFonts w:ascii="Arial"/>
          <w:b/>
        </w:rPr>
      </w:pPr>
    </w:p>
    <w:p w:rsidR="006554A2" w:rsidRDefault="007E3034">
      <w:pPr>
        <w:pStyle w:val="1"/>
        <w:numPr>
          <w:ilvl w:val="0"/>
          <w:numId w:val="3"/>
        </w:numPr>
        <w:tabs>
          <w:tab w:val="left" w:pos="3990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554A2" w:rsidRDefault="007E3034">
      <w:pPr>
        <w:pStyle w:val="a3"/>
        <w:spacing w:before="9" w:line="242" w:lineRule="auto"/>
        <w:ind w:left="119" w:right="120"/>
        <w:jc w:val="both"/>
      </w:pP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120-ФЗ 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Брянской области от 25 августа 2014 года № 403-п «Об утверждении Порядка по взаимодействию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 и семьями, находящимися в социально опасном положении» и определяет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 и (или)</w:t>
      </w:r>
      <w:r>
        <w:rPr>
          <w:spacing w:val="-3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против их</w:t>
      </w:r>
      <w:r>
        <w:rPr>
          <w:spacing w:val="2"/>
        </w:rPr>
        <w:t xml:space="preserve"> </w:t>
      </w:r>
      <w:r>
        <w:t>половой неприкосновенности.</w:t>
      </w:r>
    </w:p>
    <w:p w:rsidR="006554A2" w:rsidRDefault="006554A2">
      <w:pPr>
        <w:pStyle w:val="a3"/>
        <w:spacing w:before="5"/>
        <w:rPr>
          <w:sz w:val="27"/>
        </w:rPr>
      </w:pPr>
    </w:p>
    <w:p w:rsidR="006554A2" w:rsidRDefault="007E3034">
      <w:pPr>
        <w:pStyle w:val="a3"/>
        <w:spacing w:line="242" w:lineRule="auto"/>
        <w:ind w:left="119" w:right="121"/>
        <w:jc w:val="both"/>
      </w:pPr>
      <w:r>
        <w:t>Основными органами и у</w:t>
      </w:r>
      <w:r>
        <w:t>чреждениями системы профилактики безнадзорности и правонарушений</w:t>
      </w:r>
      <w:r>
        <w:rPr>
          <w:spacing w:val="1"/>
        </w:rPr>
        <w:t xml:space="preserve"> </w:t>
      </w:r>
      <w:r>
        <w:rPr>
          <w:spacing w:val="-1"/>
        </w:rPr>
        <w:t>несовершеннолетних,</w:t>
      </w:r>
      <w:r>
        <w:rPr>
          <w:spacing w:val="-9"/>
        </w:rPr>
        <w:t xml:space="preserve"> </w:t>
      </w:r>
      <w:r>
        <w:rPr>
          <w:spacing w:val="-1"/>
        </w:rPr>
        <w:t>осуществляющими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вопросу</w:t>
      </w:r>
      <w:r>
        <w:rPr>
          <w:spacing w:val="-10"/>
        </w:rPr>
        <w:t xml:space="preserve"> </w:t>
      </w:r>
      <w:r>
        <w:rPr>
          <w:spacing w:val="-1"/>
        </w:rPr>
        <w:t>защиты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жестокого</w:t>
      </w:r>
      <w:r>
        <w:rPr>
          <w:spacing w:val="-6"/>
        </w:rPr>
        <w:t xml:space="preserve"> </w:t>
      </w:r>
      <w:r>
        <w:t>обращения</w:t>
      </w:r>
      <w:r>
        <w:rPr>
          <w:spacing w:val="-5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неприкосновенности в Брянской</w:t>
      </w:r>
      <w:r>
        <w:rPr>
          <w:spacing w:val="-1"/>
        </w:rPr>
        <w:t xml:space="preserve"> </w:t>
      </w:r>
      <w:r>
        <w:t>области являются:</w:t>
      </w:r>
    </w:p>
    <w:p w:rsidR="006554A2" w:rsidRDefault="006554A2">
      <w:pPr>
        <w:pStyle w:val="a3"/>
        <w:spacing w:before="7"/>
        <w:rPr>
          <w:sz w:val="26"/>
        </w:rPr>
      </w:pPr>
    </w:p>
    <w:p w:rsidR="006554A2" w:rsidRDefault="007E3034">
      <w:pPr>
        <w:pStyle w:val="a4"/>
        <w:numPr>
          <w:ilvl w:val="0"/>
          <w:numId w:val="2"/>
        </w:numPr>
        <w:tabs>
          <w:tab w:val="left" w:pos="571"/>
          <w:tab w:val="left" w:pos="572"/>
        </w:tabs>
        <w:spacing w:line="245" w:lineRule="exact"/>
        <w:ind w:hanging="362"/>
        <w:rPr>
          <w:sz w:val="20"/>
        </w:rPr>
      </w:pPr>
      <w:r>
        <w:rPr>
          <w:sz w:val="20"/>
        </w:rPr>
        <w:t>комиссии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делам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прав;</w:t>
      </w:r>
    </w:p>
    <w:p w:rsidR="006554A2" w:rsidRDefault="007E3034">
      <w:pPr>
        <w:pStyle w:val="a4"/>
        <w:numPr>
          <w:ilvl w:val="0"/>
          <w:numId w:val="2"/>
        </w:numPr>
        <w:tabs>
          <w:tab w:val="left" w:pos="571"/>
          <w:tab w:val="left" w:pos="572"/>
        </w:tabs>
        <w:spacing w:line="245" w:lineRule="exact"/>
        <w:ind w:hanging="362"/>
        <w:rPr>
          <w:sz w:val="20"/>
        </w:rPr>
      </w:pPr>
      <w:r>
        <w:rPr>
          <w:sz w:val="20"/>
        </w:rPr>
        <w:t>органы</w:t>
      </w:r>
      <w:r>
        <w:rPr>
          <w:spacing w:val="-4"/>
          <w:sz w:val="20"/>
        </w:rPr>
        <w:t xml:space="preserve"> </w:t>
      </w:r>
      <w:r>
        <w:rPr>
          <w:sz w:val="20"/>
        </w:rPr>
        <w:t>опеки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попечительства;</w:t>
      </w:r>
    </w:p>
    <w:p w:rsidR="006554A2" w:rsidRDefault="007E3034">
      <w:pPr>
        <w:pStyle w:val="a4"/>
        <w:numPr>
          <w:ilvl w:val="0"/>
          <w:numId w:val="2"/>
        </w:numPr>
        <w:tabs>
          <w:tab w:val="left" w:pos="571"/>
          <w:tab w:val="left" w:pos="572"/>
        </w:tabs>
        <w:spacing w:line="245" w:lineRule="exact"/>
        <w:ind w:hanging="362"/>
        <w:rPr>
          <w:sz w:val="20"/>
        </w:rPr>
      </w:pPr>
      <w:r>
        <w:rPr>
          <w:sz w:val="20"/>
        </w:rPr>
        <w:t>органы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4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обслуживания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населения;</w:t>
      </w:r>
    </w:p>
    <w:p w:rsidR="006554A2" w:rsidRDefault="007E3034">
      <w:pPr>
        <w:pStyle w:val="a4"/>
        <w:numPr>
          <w:ilvl w:val="0"/>
          <w:numId w:val="2"/>
        </w:numPr>
        <w:tabs>
          <w:tab w:val="left" w:pos="571"/>
          <w:tab w:val="left" w:pos="572"/>
        </w:tabs>
        <w:spacing w:line="242" w:lineRule="exact"/>
        <w:ind w:hanging="362"/>
        <w:rPr>
          <w:sz w:val="20"/>
        </w:rPr>
      </w:pPr>
      <w:r>
        <w:rPr>
          <w:sz w:val="20"/>
        </w:rPr>
        <w:t>органы</w:t>
      </w:r>
      <w:r>
        <w:rPr>
          <w:spacing w:val="-1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образованием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организации;</w:t>
      </w:r>
    </w:p>
    <w:p w:rsidR="006554A2" w:rsidRDefault="007E3034">
      <w:pPr>
        <w:pStyle w:val="a4"/>
        <w:numPr>
          <w:ilvl w:val="0"/>
          <w:numId w:val="2"/>
        </w:numPr>
        <w:tabs>
          <w:tab w:val="left" w:pos="571"/>
          <w:tab w:val="left" w:pos="572"/>
        </w:tabs>
        <w:spacing w:line="242" w:lineRule="exact"/>
        <w:ind w:hanging="362"/>
        <w:rPr>
          <w:sz w:val="20"/>
        </w:rPr>
      </w:pPr>
      <w:r>
        <w:rPr>
          <w:sz w:val="20"/>
        </w:rPr>
        <w:t>органы</w:t>
      </w:r>
      <w:r>
        <w:rPr>
          <w:spacing w:val="-13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здравоохранением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медицинские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организации;</w:t>
      </w:r>
    </w:p>
    <w:p w:rsidR="006554A2" w:rsidRDefault="007E3034">
      <w:pPr>
        <w:pStyle w:val="a4"/>
        <w:numPr>
          <w:ilvl w:val="0"/>
          <w:numId w:val="2"/>
        </w:numPr>
        <w:tabs>
          <w:tab w:val="left" w:pos="571"/>
          <w:tab w:val="left" w:pos="572"/>
        </w:tabs>
        <w:ind w:hanging="362"/>
        <w:rPr>
          <w:sz w:val="20"/>
        </w:rPr>
      </w:pPr>
      <w:r>
        <w:rPr>
          <w:sz w:val="20"/>
        </w:rPr>
        <w:t>органы</w:t>
      </w:r>
      <w:r>
        <w:rPr>
          <w:spacing w:val="-1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5"/>
          <w:sz w:val="20"/>
        </w:rPr>
        <w:t xml:space="preserve"> </w:t>
      </w:r>
      <w:r>
        <w:rPr>
          <w:sz w:val="20"/>
        </w:rPr>
        <w:t>дел.</w:t>
      </w:r>
    </w:p>
    <w:p w:rsidR="006554A2" w:rsidRDefault="007E3034">
      <w:pPr>
        <w:pStyle w:val="a3"/>
        <w:spacing w:before="2" w:line="242" w:lineRule="auto"/>
        <w:ind w:left="119" w:right="121"/>
        <w:jc w:val="both"/>
      </w:pPr>
      <w:r>
        <w:t>Координаторами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spacing w:val="-2"/>
        </w:rPr>
        <w:t xml:space="preserve">профилактики безнадзорности и правонарушений </w:t>
      </w:r>
      <w:r>
        <w:rPr>
          <w:spacing w:val="-1"/>
        </w:rPr>
        <w:t>несовершеннолетних при обнаружении признаков</w:t>
      </w:r>
      <w:r>
        <w:rPr>
          <w:spacing w:val="-52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прав.</w:t>
      </w:r>
    </w:p>
    <w:p w:rsidR="006554A2" w:rsidRDefault="006554A2">
      <w:pPr>
        <w:pStyle w:val="a3"/>
        <w:spacing w:before="3"/>
        <w:rPr>
          <w:sz w:val="26"/>
        </w:rPr>
      </w:pPr>
    </w:p>
    <w:p w:rsidR="006554A2" w:rsidRDefault="007E3034">
      <w:pPr>
        <w:pStyle w:val="1"/>
        <w:numPr>
          <w:ilvl w:val="0"/>
          <w:numId w:val="3"/>
        </w:numPr>
        <w:tabs>
          <w:tab w:val="left" w:pos="3664"/>
        </w:tabs>
        <w:ind w:left="3663"/>
        <w:jc w:val="left"/>
      </w:pP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6554A2" w:rsidRDefault="007E3034">
      <w:pPr>
        <w:pStyle w:val="a3"/>
        <w:spacing w:before="8" w:line="242" w:lineRule="auto"/>
        <w:ind w:left="119" w:right="121"/>
        <w:jc w:val="both"/>
      </w:pPr>
      <w:r>
        <w:t>Раннее выявление фактов жестокого обращения с несовершеннолетними и (или) преступлений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несовершеннолетним,</w:t>
      </w:r>
      <w:r>
        <w:rPr>
          <w:spacing w:val="2"/>
        </w:rPr>
        <w:t xml:space="preserve"> </w:t>
      </w:r>
      <w:r>
        <w:t>пострадавшим от</w:t>
      </w:r>
      <w:r>
        <w:rPr>
          <w:spacing w:val="-5"/>
        </w:rPr>
        <w:t xml:space="preserve"> </w:t>
      </w:r>
      <w:r>
        <w:t>жестокого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подвергшимся</w:t>
      </w:r>
      <w:r>
        <w:rPr>
          <w:spacing w:val="1"/>
        </w:rPr>
        <w:t xml:space="preserve"> </w:t>
      </w:r>
      <w:r>
        <w:t>насилию.</w:t>
      </w:r>
    </w:p>
    <w:p w:rsidR="006554A2" w:rsidRDefault="006554A2">
      <w:pPr>
        <w:pStyle w:val="a3"/>
        <w:spacing w:before="9"/>
        <w:rPr>
          <w:sz w:val="26"/>
        </w:rPr>
      </w:pPr>
    </w:p>
    <w:p w:rsidR="006554A2" w:rsidRDefault="007E3034">
      <w:pPr>
        <w:pStyle w:val="a3"/>
        <w:spacing w:before="1"/>
        <w:ind w:left="119" w:right="125"/>
        <w:jc w:val="both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нетерпимого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преступлени</w:t>
      </w:r>
      <w:r>
        <w:t>ям</w:t>
      </w:r>
      <w:r>
        <w:rPr>
          <w:spacing w:val="3"/>
        </w:rPr>
        <w:t xml:space="preserve"> </w:t>
      </w:r>
      <w:r>
        <w:t>против их</w:t>
      </w:r>
      <w:r>
        <w:rPr>
          <w:spacing w:val="3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неприкосновенности.</w:t>
      </w:r>
    </w:p>
    <w:p w:rsidR="006554A2" w:rsidRDefault="006554A2">
      <w:pPr>
        <w:pStyle w:val="a3"/>
        <w:spacing w:before="4"/>
        <w:rPr>
          <w:sz w:val="27"/>
        </w:rPr>
      </w:pPr>
    </w:p>
    <w:p w:rsidR="006554A2" w:rsidRDefault="007E3034">
      <w:pPr>
        <w:pStyle w:val="a3"/>
        <w:spacing w:before="1" w:line="242" w:lineRule="auto"/>
        <w:ind w:left="119" w:right="120"/>
        <w:jc w:val="both"/>
      </w:pP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жертвами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неприкосновенности, с целью восстановления их нарушенных прав и дальнейшей индивидуальной</w:t>
      </w:r>
      <w:r>
        <w:rPr>
          <w:spacing w:val="-5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несовершеннолетними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семьями.</w:t>
      </w:r>
    </w:p>
    <w:p w:rsidR="006554A2" w:rsidRDefault="006554A2">
      <w:pPr>
        <w:pStyle w:val="a3"/>
        <w:spacing w:before="4"/>
        <w:rPr>
          <w:sz w:val="26"/>
        </w:rPr>
      </w:pPr>
    </w:p>
    <w:p w:rsidR="006554A2" w:rsidRDefault="007E3034">
      <w:pPr>
        <w:pStyle w:val="1"/>
        <w:numPr>
          <w:ilvl w:val="0"/>
          <w:numId w:val="3"/>
        </w:numPr>
        <w:tabs>
          <w:tab w:val="left" w:pos="3957"/>
        </w:tabs>
        <w:ind w:left="3956" w:hanging="227"/>
        <w:jc w:val="left"/>
      </w:pPr>
      <w:r>
        <w:t>Основные</w:t>
      </w:r>
      <w:r>
        <w:rPr>
          <w:spacing w:val="-3"/>
        </w:rPr>
        <w:t xml:space="preserve"> </w:t>
      </w:r>
      <w:r>
        <w:t>понятия</w:t>
      </w:r>
    </w:p>
    <w:p w:rsidR="006554A2" w:rsidRDefault="007E3034">
      <w:pPr>
        <w:pStyle w:val="a3"/>
        <w:spacing w:before="9"/>
        <w:ind w:left="119" w:right="123"/>
        <w:jc w:val="both"/>
      </w:pPr>
      <w:r>
        <w:rPr>
          <w:spacing w:val="-2"/>
          <w:w w:val="105"/>
        </w:rPr>
        <w:t xml:space="preserve">Жестокое обращение с ребенком </w:t>
      </w:r>
      <w:r>
        <w:rPr>
          <w:spacing w:val="-2"/>
          <w:w w:val="145"/>
        </w:rPr>
        <w:t xml:space="preserve">– </w:t>
      </w:r>
      <w:r>
        <w:rPr>
          <w:spacing w:val="-2"/>
          <w:w w:val="105"/>
        </w:rPr>
        <w:t>это действия и</w:t>
      </w:r>
      <w:r>
        <w:rPr>
          <w:spacing w:val="-2"/>
          <w:w w:val="105"/>
        </w:rPr>
        <w:t xml:space="preserve">ли бездействия со стороны окружающих </w:t>
      </w:r>
      <w:r>
        <w:rPr>
          <w:spacing w:val="-1"/>
          <w:w w:val="105"/>
        </w:rPr>
        <w:t>лиц,</w:t>
      </w:r>
      <w:r>
        <w:rPr>
          <w:w w:val="10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наносят</w:t>
      </w:r>
      <w:r>
        <w:rPr>
          <w:spacing w:val="-6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несовершеннолетнего,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развитию</w:t>
      </w:r>
      <w:r>
        <w:rPr>
          <w:spacing w:val="-51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благополучию,</w:t>
      </w:r>
      <w:r>
        <w:rPr>
          <w:spacing w:val="-2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также</w:t>
      </w:r>
      <w:r>
        <w:rPr>
          <w:spacing w:val="-9"/>
          <w:w w:val="105"/>
        </w:rPr>
        <w:t xml:space="preserve"> </w:t>
      </w:r>
      <w:r>
        <w:rPr>
          <w:w w:val="105"/>
        </w:rPr>
        <w:t>ущемляют</w:t>
      </w:r>
      <w:r>
        <w:rPr>
          <w:spacing w:val="-8"/>
          <w:w w:val="105"/>
        </w:rPr>
        <w:t xml:space="preserve"> </w:t>
      </w:r>
      <w:r>
        <w:rPr>
          <w:w w:val="105"/>
        </w:rPr>
        <w:t>его</w:t>
      </w:r>
      <w:r>
        <w:rPr>
          <w:spacing w:val="-5"/>
          <w:w w:val="105"/>
        </w:rPr>
        <w:t xml:space="preserve"> </w:t>
      </w:r>
      <w:r>
        <w:rPr>
          <w:w w:val="105"/>
        </w:rPr>
        <w:t>права</w:t>
      </w:r>
      <w:r>
        <w:rPr>
          <w:spacing w:val="-4"/>
          <w:w w:val="105"/>
        </w:rPr>
        <w:t xml:space="preserve"> </w:t>
      </w:r>
      <w:r>
        <w:rPr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свободу.</w:t>
      </w:r>
    </w:p>
    <w:p w:rsidR="006554A2" w:rsidRDefault="006554A2">
      <w:pPr>
        <w:pStyle w:val="a3"/>
        <w:spacing w:before="4"/>
        <w:rPr>
          <w:sz w:val="27"/>
        </w:rPr>
      </w:pPr>
    </w:p>
    <w:p w:rsidR="006554A2" w:rsidRDefault="007E3034">
      <w:pPr>
        <w:pStyle w:val="a3"/>
        <w:spacing w:line="244" w:lineRule="auto"/>
        <w:ind w:left="119" w:right="119"/>
        <w:jc w:val="both"/>
      </w:pPr>
      <w:r>
        <w:rPr>
          <w:spacing w:val="-2"/>
        </w:rPr>
        <w:t>Жестокое</w:t>
      </w:r>
      <w:r>
        <w:rPr>
          <w:spacing w:val="-12"/>
        </w:rPr>
        <w:t xml:space="preserve"> </w:t>
      </w:r>
      <w:r>
        <w:rPr>
          <w:spacing w:val="-2"/>
        </w:rPr>
        <w:t>обращение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детьми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проявляться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только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форме</w:t>
      </w:r>
      <w:r>
        <w:rPr>
          <w:spacing w:val="-11"/>
        </w:rPr>
        <w:t xml:space="preserve"> </w:t>
      </w:r>
      <w:r>
        <w:rPr>
          <w:spacing w:val="-1"/>
        </w:rPr>
        <w:t>физического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психического</w:t>
      </w:r>
      <w:r>
        <w:t xml:space="preserve"> </w:t>
      </w:r>
      <w:r>
        <w:rPr>
          <w:spacing w:val="-1"/>
        </w:rPr>
        <w:t>насилия,</w:t>
      </w:r>
      <w:r>
        <w:rPr>
          <w:spacing w:val="-10"/>
        </w:rPr>
        <w:t xml:space="preserve"> </w:t>
      </w:r>
      <w:r>
        <w:rPr>
          <w:spacing w:val="-1"/>
        </w:rPr>
        <w:t>покушения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половую</w:t>
      </w:r>
      <w:r>
        <w:rPr>
          <w:spacing w:val="-8"/>
        </w:rPr>
        <w:t xml:space="preserve"> </w:t>
      </w:r>
      <w:r>
        <w:t>неприкосновенность,</w:t>
      </w:r>
      <w:r>
        <w:rPr>
          <w:spacing w:val="-10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применении</w:t>
      </w:r>
      <w:r>
        <w:rPr>
          <w:spacing w:val="-13"/>
        </w:rPr>
        <w:t xml:space="preserve"> </w:t>
      </w:r>
      <w:r>
        <w:t>недопустимых</w:t>
      </w:r>
      <w:r>
        <w:rPr>
          <w:spacing w:val="-6"/>
        </w:rPr>
        <w:t xml:space="preserve"> </w:t>
      </w:r>
      <w:r>
        <w:t>способов</w:t>
      </w:r>
      <w:r>
        <w:rPr>
          <w:spacing w:val="-51"/>
        </w:rPr>
        <w:t xml:space="preserve"> </w:t>
      </w:r>
      <w:r>
        <w:t>воспитания,</w:t>
      </w:r>
      <w:r>
        <w:rPr>
          <w:spacing w:val="46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связанных</w:t>
      </w:r>
      <w:r>
        <w:rPr>
          <w:spacing w:val="4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насилием,</w:t>
      </w:r>
      <w:r>
        <w:rPr>
          <w:spacing w:val="43"/>
        </w:rPr>
        <w:t xml:space="preserve"> </w:t>
      </w:r>
      <w:r>
        <w:t>грубом,</w:t>
      </w:r>
      <w:r>
        <w:rPr>
          <w:spacing w:val="42"/>
        </w:rPr>
        <w:t xml:space="preserve"> </w:t>
      </w:r>
      <w:r>
        <w:t>пренебрежительном,</w:t>
      </w:r>
      <w:r>
        <w:rPr>
          <w:spacing w:val="46"/>
        </w:rPr>
        <w:t xml:space="preserve"> </w:t>
      </w:r>
      <w:r>
        <w:t>унижающем</w:t>
      </w:r>
      <w:r>
        <w:rPr>
          <w:spacing w:val="41"/>
        </w:rPr>
        <w:t xml:space="preserve"> </w:t>
      </w:r>
      <w:r>
        <w:t>человеческое</w:t>
      </w:r>
    </w:p>
    <w:p w:rsidR="006554A2" w:rsidRDefault="006554A2">
      <w:pPr>
        <w:spacing w:line="244" w:lineRule="auto"/>
        <w:jc w:val="both"/>
        <w:sectPr w:rsidR="006554A2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6554A2" w:rsidRDefault="007E3034">
      <w:pPr>
        <w:pStyle w:val="a3"/>
        <w:tabs>
          <w:tab w:val="left" w:pos="1487"/>
          <w:tab w:val="left" w:pos="2749"/>
          <w:tab w:val="left" w:pos="3056"/>
          <w:tab w:val="left" w:pos="3992"/>
          <w:tab w:val="left" w:pos="5389"/>
          <w:tab w:val="left" w:pos="5936"/>
          <w:tab w:val="left" w:pos="7409"/>
        </w:tabs>
        <w:spacing w:before="77"/>
        <w:ind w:left="119" w:right="129"/>
      </w:pPr>
      <w:r>
        <w:lastRenderedPageBreak/>
        <w:t>достоинство</w:t>
      </w:r>
      <w:r>
        <w:tab/>
        <w:t>обращении</w:t>
      </w:r>
      <w:r>
        <w:tab/>
        <w:t>с</w:t>
      </w:r>
      <w:r>
        <w:tab/>
        <w:t>детьми,</w:t>
      </w:r>
      <w:r>
        <w:tab/>
        <w:t>оскорблении</w:t>
      </w:r>
      <w:r>
        <w:tab/>
        <w:t>или</w:t>
      </w:r>
      <w:r>
        <w:tab/>
        <w:t>эксплуатации</w:t>
      </w:r>
      <w:r>
        <w:tab/>
        <w:t>несовершеннолетних,</w:t>
      </w:r>
      <w:r>
        <w:rPr>
          <w:spacing w:val="-51"/>
        </w:rPr>
        <w:t xml:space="preserve"> </w:t>
      </w:r>
      <w:r>
        <w:t>проявлении насилия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иным</w:t>
      </w:r>
      <w:r>
        <w:rPr>
          <w:spacing w:val="2"/>
        </w:rPr>
        <w:t xml:space="preserve"> </w:t>
      </w:r>
      <w:r>
        <w:t>членам</w:t>
      </w:r>
      <w:r>
        <w:rPr>
          <w:spacing w:val="-6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ребенка.</w:t>
      </w:r>
    </w:p>
    <w:p w:rsidR="006554A2" w:rsidRDefault="006554A2">
      <w:pPr>
        <w:pStyle w:val="a3"/>
        <w:rPr>
          <w:sz w:val="27"/>
        </w:rPr>
      </w:pPr>
    </w:p>
    <w:p w:rsidR="006554A2" w:rsidRDefault="007E3034">
      <w:pPr>
        <w:pStyle w:val="a3"/>
        <w:ind w:left="119" w:right="129"/>
      </w:pPr>
      <w:r>
        <w:t>Физическое</w:t>
      </w:r>
      <w:r>
        <w:rPr>
          <w:spacing w:val="9"/>
        </w:rPr>
        <w:t xml:space="preserve"> </w:t>
      </w:r>
      <w:r>
        <w:t>насилие</w:t>
      </w:r>
      <w:r>
        <w:rPr>
          <w:spacing w:val="9"/>
        </w:rPr>
        <w:t xml:space="preserve"> </w:t>
      </w:r>
      <w:r>
        <w:t>заключается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нанесении</w:t>
      </w:r>
      <w:r>
        <w:rPr>
          <w:spacing w:val="8"/>
        </w:rPr>
        <w:t xml:space="preserve"> </w:t>
      </w:r>
      <w:r>
        <w:t>побоев,</w:t>
      </w:r>
      <w:r>
        <w:rPr>
          <w:spacing w:val="12"/>
        </w:rPr>
        <w:t xml:space="preserve"> </w:t>
      </w:r>
      <w:r>
        <w:t>ограничении</w:t>
      </w:r>
      <w:r>
        <w:rPr>
          <w:spacing w:val="8"/>
        </w:rPr>
        <w:t xml:space="preserve"> </w:t>
      </w:r>
      <w:r>
        <w:t>свободы,</w:t>
      </w:r>
      <w:r>
        <w:rPr>
          <w:spacing w:val="12"/>
        </w:rPr>
        <w:t xml:space="preserve"> </w:t>
      </w:r>
      <w:r>
        <w:t>истязании,</w:t>
      </w:r>
      <w:r>
        <w:rPr>
          <w:spacing w:val="-51"/>
        </w:rPr>
        <w:t xml:space="preserve"> </w:t>
      </w:r>
      <w:r>
        <w:t>причинении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здоровью</w:t>
      </w:r>
      <w:r>
        <w:rPr>
          <w:spacing w:val="2"/>
        </w:rPr>
        <w:t xml:space="preserve"> </w:t>
      </w:r>
      <w:r>
        <w:t>несовер</w:t>
      </w:r>
      <w:r>
        <w:t>шеннолетнего.</w:t>
      </w:r>
    </w:p>
    <w:p w:rsidR="006554A2" w:rsidRDefault="006554A2">
      <w:pPr>
        <w:pStyle w:val="a3"/>
        <w:spacing w:before="6"/>
        <w:rPr>
          <w:sz w:val="27"/>
        </w:rPr>
      </w:pPr>
    </w:p>
    <w:p w:rsidR="006554A2" w:rsidRDefault="007E3034">
      <w:pPr>
        <w:pStyle w:val="a3"/>
        <w:ind w:left="119"/>
      </w:pPr>
      <w:r>
        <w:t>Психическое</w:t>
      </w:r>
      <w:r>
        <w:rPr>
          <w:spacing w:val="-7"/>
        </w:rPr>
        <w:t xml:space="preserve"> </w:t>
      </w:r>
      <w:r>
        <w:t>насилие</w:t>
      </w:r>
      <w:r>
        <w:rPr>
          <w:spacing w:val="-6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выражаться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унижении,</w:t>
      </w:r>
      <w:r>
        <w:rPr>
          <w:spacing w:val="-4"/>
        </w:rPr>
        <w:t xml:space="preserve"> </w:t>
      </w:r>
      <w:r>
        <w:t>оскорблении,</w:t>
      </w:r>
      <w:r>
        <w:rPr>
          <w:spacing w:val="-8"/>
        </w:rPr>
        <w:t xml:space="preserve"> </w:t>
      </w:r>
      <w:r>
        <w:t>осмеянии,</w:t>
      </w:r>
      <w:r>
        <w:rPr>
          <w:spacing w:val="-8"/>
        </w:rPr>
        <w:t xml:space="preserve"> </w:t>
      </w:r>
      <w:r>
        <w:t>высказывании</w:t>
      </w:r>
      <w:r>
        <w:rPr>
          <w:spacing w:val="-6"/>
        </w:rPr>
        <w:t xml:space="preserve"> </w:t>
      </w:r>
      <w:r>
        <w:t>угроз,</w:t>
      </w:r>
      <w:r>
        <w:rPr>
          <w:spacing w:val="-50"/>
        </w:rPr>
        <w:t xml:space="preserve"> </w:t>
      </w:r>
      <w:r>
        <w:t>запугивании,</w:t>
      </w:r>
      <w:r>
        <w:rPr>
          <w:spacing w:val="4"/>
        </w:rPr>
        <w:t xml:space="preserve"> </w:t>
      </w:r>
      <w:r>
        <w:t>травле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6554A2" w:rsidRDefault="006554A2">
      <w:pPr>
        <w:pStyle w:val="a3"/>
        <w:rPr>
          <w:sz w:val="27"/>
        </w:rPr>
      </w:pPr>
    </w:p>
    <w:p w:rsidR="006554A2" w:rsidRDefault="007E3034">
      <w:pPr>
        <w:pStyle w:val="a3"/>
        <w:spacing w:line="242" w:lineRule="auto"/>
        <w:ind w:left="119" w:right="128"/>
        <w:jc w:val="both"/>
      </w:pPr>
      <w:r>
        <w:t>Сексуальное насилие – использование ребёнка для удовлетворения сексуальных потребностей</w:t>
      </w:r>
      <w:r>
        <w:rPr>
          <w:spacing w:val="1"/>
        </w:rPr>
        <w:t xml:space="preserve"> </w:t>
      </w:r>
      <w:r>
        <w:rPr>
          <w:w w:val="105"/>
        </w:rPr>
        <w:t>взрослого или с целью извлечения прибыли (вовлечение детей в занятие проституцией и</w:t>
      </w:r>
      <w:r>
        <w:rPr>
          <w:spacing w:val="1"/>
          <w:w w:val="105"/>
        </w:rPr>
        <w:t xml:space="preserve"> </w:t>
      </w:r>
      <w:r>
        <w:rPr>
          <w:w w:val="105"/>
        </w:rPr>
        <w:t>порнографию),</w:t>
      </w:r>
      <w:r>
        <w:rPr>
          <w:spacing w:val="-9"/>
          <w:w w:val="105"/>
        </w:rPr>
        <w:t xml:space="preserve"> </w:t>
      </w:r>
      <w:r>
        <w:rPr>
          <w:w w:val="105"/>
        </w:rPr>
        <w:t>развратные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-8"/>
          <w:w w:val="105"/>
        </w:rPr>
        <w:t xml:space="preserve"> </w:t>
      </w:r>
      <w:r>
        <w:rPr>
          <w:w w:val="105"/>
        </w:rPr>
        <w:t>несовершеннолетних.</w:t>
      </w:r>
    </w:p>
    <w:p w:rsidR="006554A2" w:rsidRDefault="006554A2">
      <w:pPr>
        <w:pStyle w:val="a3"/>
        <w:spacing w:before="9"/>
        <w:rPr>
          <w:sz w:val="26"/>
        </w:rPr>
      </w:pPr>
    </w:p>
    <w:p w:rsidR="006554A2" w:rsidRDefault="007E3034">
      <w:pPr>
        <w:pStyle w:val="a3"/>
        <w:ind w:left="119"/>
      </w:pPr>
      <w:r>
        <w:t>Применение</w:t>
      </w:r>
      <w:r>
        <w:rPr>
          <w:spacing w:val="43"/>
        </w:rPr>
        <w:t xml:space="preserve"> </w:t>
      </w:r>
      <w:r>
        <w:t>иных</w:t>
      </w:r>
      <w:r>
        <w:rPr>
          <w:spacing w:val="48"/>
        </w:rPr>
        <w:t xml:space="preserve"> </w:t>
      </w:r>
      <w:r>
        <w:t>недопустимых</w:t>
      </w:r>
      <w:r>
        <w:rPr>
          <w:spacing w:val="45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проявляться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лишении</w:t>
      </w:r>
      <w:r>
        <w:rPr>
          <w:spacing w:val="44"/>
        </w:rPr>
        <w:t xml:space="preserve"> </w:t>
      </w:r>
      <w:r>
        <w:t>питания,</w:t>
      </w:r>
      <w:r>
        <w:rPr>
          <w:spacing w:val="-51"/>
        </w:rPr>
        <w:t xml:space="preserve"> </w:t>
      </w:r>
      <w:r>
        <w:t>одежды,</w:t>
      </w:r>
      <w:r>
        <w:rPr>
          <w:spacing w:val="3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3"/>
        </w:rPr>
        <w:t xml:space="preserve"> </w:t>
      </w:r>
      <w:r>
        <w:t>неоказании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т.п.</w:t>
      </w:r>
    </w:p>
    <w:p w:rsidR="006554A2" w:rsidRDefault="006554A2">
      <w:pPr>
        <w:pStyle w:val="a3"/>
        <w:spacing w:before="5"/>
        <w:rPr>
          <w:sz w:val="27"/>
        </w:rPr>
      </w:pPr>
    </w:p>
    <w:p w:rsidR="006554A2" w:rsidRDefault="007E3034">
      <w:pPr>
        <w:pStyle w:val="a3"/>
        <w:spacing w:line="242" w:lineRule="auto"/>
        <w:ind w:left="119" w:right="126"/>
        <w:jc w:val="both"/>
      </w:pPr>
      <w:r>
        <w:rPr>
          <w:w w:val="105"/>
        </w:rPr>
        <w:t>Насилие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семье</w:t>
      </w:r>
      <w:r>
        <w:rPr>
          <w:spacing w:val="1"/>
          <w:w w:val="105"/>
        </w:rPr>
        <w:t xml:space="preserve"> </w:t>
      </w:r>
      <w:r>
        <w:rPr>
          <w:w w:val="160"/>
        </w:rPr>
        <w:t xml:space="preserve">–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любые</w:t>
      </w:r>
      <w:r>
        <w:rPr>
          <w:spacing w:val="1"/>
          <w:w w:val="105"/>
        </w:rPr>
        <w:t xml:space="preserve"> </w:t>
      </w:r>
      <w:r>
        <w:rPr>
          <w:w w:val="105"/>
        </w:rPr>
        <w:t>насильственные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психологического,</w:t>
      </w:r>
      <w:r>
        <w:rPr>
          <w:spacing w:val="1"/>
          <w:w w:val="105"/>
        </w:rPr>
        <w:t xml:space="preserve"> </w:t>
      </w:r>
      <w:r>
        <w:t>сексуального характера, совершенные лицом или лицами, которые связаны с жертвой семейными</w:t>
      </w:r>
      <w:r>
        <w:rPr>
          <w:spacing w:val="-51"/>
        </w:rPr>
        <w:t xml:space="preserve"> </w:t>
      </w:r>
      <w:r>
        <w:rPr>
          <w:w w:val="105"/>
        </w:rPr>
        <w:t>отношениями.</w:t>
      </w:r>
    </w:p>
    <w:p w:rsidR="006554A2" w:rsidRDefault="006554A2">
      <w:pPr>
        <w:pStyle w:val="a3"/>
        <w:spacing w:before="1"/>
        <w:rPr>
          <w:sz w:val="26"/>
        </w:rPr>
      </w:pPr>
    </w:p>
    <w:p w:rsidR="006554A2" w:rsidRDefault="007E3034">
      <w:pPr>
        <w:pStyle w:val="1"/>
        <w:numPr>
          <w:ilvl w:val="0"/>
          <w:numId w:val="3"/>
        </w:numPr>
        <w:tabs>
          <w:tab w:val="left" w:pos="481"/>
        </w:tabs>
        <w:ind w:left="177" w:right="183" w:firstLine="76"/>
        <w:jc w:val="left"/>
      </w:pPr>
      <w:r>
        <w:t>Действия сотрудн</w:t>
      </w:r>
      <w:r>
        <w:t>иков органов и учреждений системы профилактики безнадзорности 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жестокого</w:t>
      </w:r>
      <w:r>
        <w:rPr>
          <w:spacing w:val="-5"/>
        </w:rPr>
        <w:t xml:space="preserve"> </w:t>
      </w:r>
      <w:r>
        <w:t>обращения с</w:t>
      </w:r>
    </w:p>
    <w:p w:rsidR="006554A2" w:rsidRDefault="007E3034">
      <w:pPr>
        <w:spacing w:before="1"/>
        <w:ind w:left="47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несовершеннолетними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(или)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преступлений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против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их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половой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неприкосновенности</w:t>
      </w:r>
    </w:p>
    <w:p w:rsidR="006554A2" w:rsidRDefault="007E3034">
      <w:pPr>
        <w:pStyle w:val="a4"/>
        <w:numPr>
          <w:ilvl w:val="1"/>
          <w:numId w:val="1"/>
        </w:numPr>
        <w:tabs>
          <w:tab w:val="left" w:pos="513"/>
        </w:tabs>
        <w:spacing w:before="4"/>
        <w:rPr>
          <w:sz w:val="20"/>
        </w:rPr>
      </w:pP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9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7"/>
          <w:sz w:val="20"/>
        </w:rPr>
        <w:t xml:space="preserve"> </w:t>
      </w:r>
      <w:r>
        <w:rPr>
          <w:sz w:val="20"/>
        </w:rPr>
        <w:t>дел:</w:t>
      </w:r>
    </w:p>
    <w:p w:rsidR="006554A2" w:rsidRDefault="006554A2">
      <w:pPr>
        <w:pStyle w:val="a3"/>
        <w:spacing w:before="1"/>
        <w:rPr>
          <w:sz w:val="27"/>
        </w:rPr>
      </w:pPr>
    </w:p>
    <w:p w:rsidR="006554A2" w:rsidRDefault="007E3034">
      <w:pPr>
        <w:pStyle w:val="a3"/>
        <w:spacing w:line="242" w:lineRule="auto"/>
        <w:ind w:left="119" w:right="125"/>
        <w:jc w:val="both"/>
      </w:pPr>
      <w:r>
        <w:t>При выявлении признаков жестокого обращения с несовершеннолетними и (или) преступлений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несовершеннолетних в организацию здравоохранения для оценки состояни</w:t>
      </w:r>
      <w:r>
        <w:t>я здоровья и 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</w:p>
    <w:p w:rsidR="006554A2" w:rsidRDefault="006554A2">
      <w:pPr>
        <w:pStyle w:val="a3"/>
        <w:spacing w:before="10"/>
        <w:rPr>
          <w:sz w:val="26"/>
        </w:rPr>
      </w:pPr>
    </w:p>
    <w:p w:rsidR="006554A2" w:rsidRDefault="007E3034">
      <w:pPr>
        <w:pStyle w:val="a3"/>
        <w:ind w:left="119"/>
      </w:pPr>
      <w:r>
        <w:t>Проводят</w:t>
      </w:r>
      <w:r>
        <w:rPr>
          <w:spacing w:val="-6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фактам</w:t>
      </w:r>
      <w:r>
        <w:rPr>
          <w:spacing w:val="-5"/>
        </w:rPr>
        <w:t xml:space="preserve"> </w:t>
      </w:r>
      <w:r>
        <w:t>жестокого</w:t>
      </w:r>
      <w:r>
        <w:rPr>
          <w:spacing w:val="-6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несовершеннолетними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преступлений</w:t>
      </w:r>
      <w:r>
        <w:rPr>
          <w:spacing w:val="-50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половой</w:t>
      </w:r>
      <w:r>
        <w:rPr>
          <w:spacing w:val="-6"/>
        </w:rPr>
        <w:t xml:space="preserve"> </w:t>
      </w:r>
      <w:r>
        <w:t>неприкосновенности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ведомственными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актами.</w:t>
      </w:r>
    </w:p>
    <w:p w:rsidR="006554A2" w:rsidRDefault="006554A2">
      <w:pPr>
        <w:pStyle w:val="a3"/>
        <w:spacing w:before="5"/>
        <w:rPr>
          <w:sz w:val="27"/>
        </w:rPr>
      </w:pPr>
    </w:p>
    <w:p w:rsidR="006554A2" w:rsidRDefault="007E3034">
      <w:pPr>
        <w:pStyle w:val="a3"/>
        <w:ind w:left="119" w:right="122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 и (или) преступлений против их половой неприкосновенности направляют</w:t>
      </w:r>
      <w:r>
        <w:rPr>
          <w:spacing w:val="1"/>
        </w:rPr>
        <w:t xml:space="preserve"> </w:t>
      </w:r>
      <w:r>
        <w:rPr>
          <w:spacing w:val="-2"/>
        </w:rPr>
        <w:t>соответствующую</w:t>
      </w:r>
      <w:r>
        <w:rPr>
          <w:spacing w:val="-7"/>
        </w:rPr>
        <w:t xml:space="preserve"> </w:t>
      </w:r>
      <w:r>
        <w:rPr>
          <w:spacing w:val="-1"/>
        </w:rPr>
        <w:t>информацию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комиссию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делам</w:t>
      </w:r>
      <w:r>
        <w:rPr>
          <w:spacing w:val="-3"/>
        </w:rPr>
        <w:t xml:space="preserve"> </w:t>
      </w:r>
      <w:r>
        <w:rPr>
          <w:spacing w:val="-1"/>
        </w:rPr>
        <w:t>несовершеннолетних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защите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5"/>
        </w:rPr>
        <w:t xml:space="preserve"> </w:t>
      </w:r>
      <w:r>
        <w:rPr>
          <w:spacing w:val="-1"/>
        </w:rPr>
        <w:t>прав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орган</w:t>
      </w:r>
      <w:r>
        <w:rPr>
          <w:spacing w:val="-5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попечительства.</w:t>
      </w:r>
    </w:p>
    <w:p w:rsidR="006554A2" w:rsidRDefault="006554A2">
      <w:pPr>
        <w:pStyle w:val="a3"/>
        <w:spacing w:before="8"/>
        <w:rPr>
          <w:sz w:val="27"/>
        </w:rPr>
      </w:pPr>
    </w:p>
    <w:p w:rsidR="006554A2" w:rsidRDefault="007E3034">
      <w:pPr>
        <w:pStyle w:val="a3"/>
        <w:spacing w:before="1"/>
        <w:ind w:left="119"/>
      </w:pPr>
      <w:r>
        <w:t>При</w:t>
      </w:r>
      <w:r>
        <w:rPr>
          <w:spacing w:val="12"/>
        </w:rPr>
        <w:t xml:space="preserve"> </w:t>
      </w:r>
      <w:r>
        <w:t>необходимости,</w:t>
      </w:r>
      <w:r>
        <w:rPr>
          <w:spacing w:val="14"/>
        </w:rPr>
        <w:t xml:space="preserve"> </w:t>
      </w:r>
      <w:r>
        <w:t>совместно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представителями</w:t>
      </w:r>
      <w:r>
        <w:rPr>
          <w:spacing w:val="8"/>
        </w:rPr>
        <w:t xml:space="preserve"> </w:t>
      </w:r>
      <w:r>
        <w:t>органов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учреждений</w:t>
      </w:r>
      <w:r>
        <w:rPr>
          <w:spacing w:val="12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профилактики</w:t>
      </w:r>
      <w:r>
        <w:rPr>
          <w:spacing w:val="-50"/>
        </w:rPr>
        <w:t xml:space="preserve"> </w:t>
      </w:r>
      <w:r>
        <w:t>проводят</w:t>
      </w:r>
      <w:r>
        <w:rPr>
          <w:spacing w:val="2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семей.</w:t>
      </w:r>
    </w:p>
    <w:p w:rsidR="006554A2" w:rsidRDefault="006554A2">
      <w:pPr>
        <w:pStyle w:val="a3"/>
        <w:rPr>
          <w:sz w:val="27"/>
        </w:rPr>
      </w:pPr>
    </w:p>
    <w:p w:rsidR="006554A2" w:rsidRDefault="007E3034">
      <w:pPr>
        <w:pStyle w:val="a3"/>
        <w:spacing w:line="242" w:lineRule="auto"/>
        <w:ind w:left="119" w:right="125"/>
        <w:jc w:val="both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 и (</w:t>
      </w:r>
      <w:r>
        <w:t>или) преступлений против их половой неприкосновенности направляют в</w:t>
      </w:r>
      <w:r>
        <w:rPr>
          <w:spacing w:val="-51"/>
        </w:rPr>
        <w:t xml:space="preserve"> </w:t>
      </w:r>
      <w:r>
        <w:t>комиссию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4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 их</w:t>
      </w:r>
      <w:r>
        <w:rPr>
          <w:spacing w:val="3"/>
        </w:rPr>
        <w:t xml:space="preserve"> </w:t>
      </w:r>
      <w:r>
        <w:t>прав.</w:t>
      </w:r>
    </w:p>
    <w:p w:rsidR="006554A2" w:rsidRDefault="006554A2">
      <w:pPr>
        <w:pStyle w:val="a3"/>
        <w:spacing w:before="4"/>
        <w:rPr>
          <w:sz w:val="26"/>
        </w:rPr>
      </w:pPr>
    </w:p>
    <w:p w:rsidR="006554A2" w:rsidRDefault="007E3034">
      <w:pPr>
        <w:pStyle w:val="a4"/>
        <w:numPr>
          <w:ilvl w:val="1"/>
          <w:numId w:val="1"/>
        </w:numPr>
        <w:tabs>
          <w:tab w:val="left" w:pos="513"/>
        </w:tabs>
        <w:rPr>
          <w:sz w:val="20"/>
        </w:rPr>
      </w:pPr>
      <w:r>
        <w:rPr>
          <w:spacing w:val="-1"/>
          <w:sz w:val="20"/>
        </w:rPr>
        <w:t>Действия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медицинских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работников</w:t>
      </w:r>
    </w:p>
    <w:p w:rsidR="006554A2" w:rsidRDefault="006554A2">
      <w:pPr>
        <w:pStyle w:val="a3"/>
        <w:spacing w:before="6"/>
        <w:rPr>
          <w:sz w:val="27"/>
        </w:rPr>
      </w:pPr>
    </w:p>
    <w:p w:rsidR="006554A2" w:rsidRDefault="007E3034">
      <w:pPr>
        <w:pStyle w:val="a3"/>
        <w:spacing w:line="242" w:lineRule="auto"/>
        <w:ind w:left="119" w:right="126"/>
        <w:jc w:val="both"/>
      </w:pPr>
      <w:r>
        <w:t>Проводят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 с несовершеннолетними и (или) преступлений против их половой неприкосновенности,</w:t>
      </w:r>
      <w:r>
        <w:rPr>
          <w:spacing w:val="1"/>
        </w:rPr>
        <w:t xml:space="preserve"> </w:t>
      </w:r>
      <w:r>
        <w:t>фиксируют</w:t>
      </w:r>
      <w:r>
        <w:rPr>
          <w:spacing w:val="-3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медицинских</w:t>
      </w:r>
      <w:r>
        <w:rPr>
          <w:spacing w:val="7"/>
        </w:rPr>
        <w:t xml:space="preserve"> </w:t>
      </w:r>
      <w:r>
        <w:t>картах</w:t>
      </w:r>
      <w:r>
        <w:rPr>
          <w:spacing w:val="3"/>
        </w:rPr>
        <w:t xml:space="preserve"> </w:t>
      </w:r>
      <w:r>
        <w:t>несовершеннолетних.</w:t>
      </w:r>
    </w:p>
    <w:p w:rsidR="006554A2" w:rsidRDefault="006554A2">
      <w:pPr>
        <w:pStyle w:val="a3"/>
        <w:spacing w:before="9"/>
        <w:rPr>
          <w:sz w:val="26"/>
        </w:rPr>
      </w:pPr>
    </w:p>
    <w:p w:rsidR="006554A2" w:rsidRDefault="007E3034">
      <w:pPr>
        <w:pStyle w:val="a3"/>
        <w:ind w:left="119"/>
      </w:pPr>
      <w:r>
        <w:t>Оказывают</w:t>
      </w:r>
      <w:r>
        <w:rPr>
          <w:spacing w:val="25"/>
        </w:rPr>
        <w:t xml:space="preserve"> </w:t>
      </w:r>
      <w:r>
        <w:t>медицинскую</w:t>
      </w:r>
      <w:r>
        <w:rPr>
          <w:spacing w:val="29"/>
        </w:rPr>
        <w:t xml:space="preserve"> </w:t>
      </w:r>
      <w:r>
        <w:t>помощь</w:t>
      </w:r>
      <w:r>
        <w:rPr>
          <w:spacing w:val="23"/>
        </w:rPr>
        <w:t xml:space="preserve"> </w:t>
      </w:r>
      <w:r>
        <w:t>несовершеннолетним,</w:t>
      </w:r>
      <w:r>
        <w:rPr>
          <w:spacing w:val="29"/>
        </w:rPr>
        <w:t xml:space="preserve"> </w:t>
      </w:r>
      <w:r>
        <w:t>подвергшимся</w:t>
      </w:r>
      <w:r>
        <w:rPr>
          <w:spacing w:val="27"/>
        </w:rPr>
        <w:t xml:space="preserve"> </w:t>
      </w:r>
      <w:r>
        <w:t>жестокому</w:t>
      </w:r>
      <w:r>
        <w:rPr>
          <w:spacing w:val="28"/>
        </w:rPr>
        <w:t xml:space="preserve"> </w:t>
      </w:r>
      <w:r>
        <w:t>обращению</w:t>
      </w:r>
      <w:r>
        <w:rPr>
          <w:spacing w:val="28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преступлениям</w:t>
      </w:r>
      <w:r>
        <w:rPr>
          <w:spacing w:val="-5"/>
        </w:rPr>
        <w:t xml:space="preserve"> </w:t>
      </w:r>
      <w:r>
        <w:t>пр</w:t>
      </w:r>
      <w:r>
        <w:t>отив</w:t>
      </w:r>
      <w:r>
        <w:rPr>
          <w:spacing w:val="-4"/>
        </w:rPr>
        <w:t xml:space="preserve"> </w:t>
      </w:r>
      <w:r>
        <w:t>половой</w:t>
      </w:r>
      <w:r>
        <w:rPr>
          <w:spacing w:val="-5"/>
        </w:rPr>
        <w:t xml:space="preserve"> </w:t>
      </w:r>
      <w:r>
        <w:t>неприкосновенности,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госпитализируют.</w:t>
      </w:r>
    </w:p>
    <w:p w:rsidR="006554A2" w:rsidRDefault="006554A2">
      <w:pPr>
        <w:pStyle w:val="a3"/>
        <w:rPr>
          <w:sz w:val="27"/>
        </w:rPr>
      </w:pPr>
    </w:p>
    <w:p w:rsidR="006554A2" w:rsidRDefault="007E3034">
      <w:pPr>
        <w:pStyle w:val="a3"/>
        <w:spacing w:line="242" w:lineRule="auto"/>
        <w:ind w:left="119" w:right="121"/>
        <w:jc w:val="both"/>
      </w:pPr>
      <w:r>
        <w:t>При выявлении признаков жестокого обращения с несовершеннолетними и (или) преступлений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обстоятельства жестокого обращения с несовершеннолетними и (или) преступлений против их</w:t>
      </w:r>
      <w:r>
        <w:rPr>
          <w:spacing w:val="1"/>
        </w:rPr>
        <w:t xml:space="preserve"> </w:t>
      </w:r>
      <w:r>
        <w:t>половой</w:t>
      </w:r>
      <w:r>
        <w:rPr>
          <w:spacing w:val="-8"/>
        </w:rPr>
        <w:t xml:space="preserve"> </w:t>
      </w:r>
      <w:r>
        <w:t>неприкосновенности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информируют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признаках.</w:t>
      </w:r>
    </w:p>
    <w:p w:rsidR="006554A2" w:rsidRDefault="006554A2">
      <w:pPr>
        <w:spacing w:line="242" w:lineRule="auto"/>
        <w:jc w:val="both"/>
        <w:sectPr w:rsidR="006554A2">
          <w:pgSz w:w="11910" w:h="16840"/>
          <w:pgMar w:top="1040" w:right="720" w:bottom="280" w:left="1580" w:header="720" w:footer="720" w:gutter="0"/>
          <w:cols w:space="720"/>
        </w:sectPr>
      </w:pPr>
    </w:p>
    <w:p w:rsidR="006554A2" w:rsidRDefault="007E3034">
      <w:pPr>
        <w:pStyle w:val="a3"/>
        <w:spacing w:before="73"/>
        <w:ind w:left="119"/>
      </w:pPr>
      <w:r>
        <w:rPr>
          <w:spacing w:val="-1"/>
        </w:rPr>
        <w:lastRenderedPageBreak/>
        <w:t>Руководитель</w:t>
      </w:r>
      <w:r>
        <w:rPr>
          <w:spacing w:val="-11"/>
        </w:rPr>
        <w:t xml:space="preserve"> </w:t>
      </w:r>
      <w:r>
        <w:rPr>
          <w:spacing w:val="-1"/>
        </w:rPr>
        <w:t>медицинской</w:t>
      </w:r>
      <w:r>
        <w:rPr>
          <w:spacing w:val="-9"/>
        </w:rPr>
        <w:t xml:space="preserve"> </w:t>
      </w:r>
      <w:r>
        <w:t>организации:</w:t>
      </w:r>
    </w:p>
    <w:p w:rsidR="006554A2" w:rsidRDefault="006554A2">
      <w:pPr>
        <w:pStyle w:val="a3"/>
        <w:spacing w:before="9"/>
        <w:rPr>
          <w:sz w:val="26"/>
        </w:rPr>
      </w:pPr>
    </w:p>
    <w:p w:rsidR="006554A2" w:rsidRDefault="007E3034">
      <w:pPr>
        <w:pStyle w:val="a4"/>
        <w:numPr>
          <w:ilvl w:val="2"/>
          <w:numId w:val="1"/>
        </w:numPr>
        <w:tabs>
          <w:tab w:val="left" w:pos="572"/>
        </w:tabs>
        <w:spacing w:line="244" w:lineRule="auto"/>
        <w:ind w:right="125"/>
        <w:jc w:val="both"/>
        <w:rPr>
          <w:sz w:val="20"/>
        </w:rPr>
      </w:pPr>
      <w:r>
        <w:rPr>
          <w:sz w:val="20"/>
        </w:rPr>
        <w:t>незамедлительно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жестокого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преступлений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половой</w:t>
      </w:r>
      <w:r>
        <w:rPr>
          <w:spacing w:val="1"/>
          <w:sz w:val="20"/>
        </w:rPr>
        <w:t xml:space="preserve"> </w:t>
      </w:r>
      <w:r>
        <w:rPr>
          <w:sz w:val="20"/>
        </w:rPr>
        <w:t>неприкосновенности,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1"/>
          <w:sz w:val="20"/>
        </w:rPr>
        <w:t xml:space="preserve"> </w:t>
      </w:r>
      <w:r>
        <w:rPr>
          <w:sz w:val="20"/>
        </w:rPr>
        <w:t>дел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51"/>
          <w:sz w:val="20"/>
        </w:rPr>
        <w:t xml:space="preserve"> </w:t>
      </w:r>
      <w:r>
        <w:rPr>
          <w:sz w:val="20"/>
        </w:rPr>
        <w:t>преступлений, привлечения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виновных</w:t>
      </w:r>
      <w:r>
        <w:rPr>
          <w:spacing w:val="4"/>
          <w:sz w:val="20"/>
        </w:rPr>
        <w:t xml:space="preserve"> </w:t>
      </w:r>
      <w:r>
        <w:rPr>
          <w:sz w:val="20"/>
        </w:rPr>
        <w:t>лиц;</w:t>
      </w:r>
    </w:p>
    <w:p w:rsidR="006554A2" w:rsidRDefault="007E3034">
      <w:pPr>
        <w:pStyle w:val="a4"/>
        <w:numPr>
          <w:ilvl w:val="2"/>
          <w:numId w:val="1"/>
        </w:numPr>
        <w:tabs>
          <w:tab w:val="left" w:pos="572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в течение одного рабочего дня направляет информацию о несовершеннолетних, 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жестокого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преступлений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половой</w:t>
      </w:r>
      <w:r>
        <w:rPr>
          <w:spacing w:val="1"/>
          <w:sz w:val="20"/>
        </w:rPr>
        <w:t xml:space="preserve"> </w:t>
      </w:r>
      <w:r>
        <w:rPr>
          <w:sz w:val="20"/>
        </w:rPr>
        <w:t>неприкосновенности,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</w:t>
      </w:r>
      <w:r>
        <w:rPr>
          <w:spacing w:val="1"/>
          <w:sz w:val="20"/>
        </w:rPr>
        <w:t xml:space="preserve"> </w:t>
      </w:r>
      <w:r>
        <w:rPr>
          <w:sz w:val="20"/>
        </w:rPr>
        <w:t>опеки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попечительства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z w:val="20"/>
        </w:rPr>
        <w:t>омиссию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делам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несовершеннолетнего.</w:t>
      </w:r>
    </w:p>
    <w:p w:rsidR="006554A2" w:rsidRDefault="007E3034">
      <w:pPr>
        <w:pStyle w:val="a4"/>
        <w:numPr>
          <w:ilvl w:val="1"/>
          <w:numId w:val="1"/>
        </w:numPr>
        <w:tabs>
          <w:tab w:val="left" w:pos="513"/>
        </w:tabs>
        <w:spacing w:line="223" w:lineRule="exact"/>
        <w:jc w:val="both"/>
        <w:rPr>
          <w:sz w:val="20"/>
        </w:rPr>
      </w:pPr>
      <w:r>
        <w:rPr>
          <w:spacing w:val="-1"/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работников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организаций</w:t>
      </w:r>
    </w:p>
    <w:p w:rsidR="006554A2" w:rsidRDefault="006554A2">
      <w:pPr>
        <w:pStyle w:val="a3"/>
        <w:rPr>
          <w:sz w:val="27"/>
        </w:rPr>
      </w:pPr>
    </w:p>
    <w:p w:rsidR="006554A2" w:rsidRDefault="007E3034">
      <w:pPr>
        <w:pStyle w:val="a3"/>
        <w:ind w:left="119"/>
      </w:pPr>
      <w:r>
        <w:t>При</w:t>
      </w:r>
      <w:r>
        <w:rPr>
          <w:spacing w:val="37"/>
        </w:rPr>
        <w:t xml:space="preserve"> </w:t>
      </w:r>
      <w:r>
        <w:t>выявлении</w:t>
      </w:r>
      <w:r>
        <w:rPr>
          <w:spacing w:val="38"/>
        </w:rPr>
        <w:t xml:space="preserve"> </w:t>
      </w:r>
      <w:r>
        <w:t>признаков</w:t>
      </w:r>
      <w:r>
        <w:rPr>
          <w:spacing w:val="37"/>
        </w:rPr>
        <w:t xml:space="preserve"> </w:t>
      </w:r>
      <w:r>
        <w:t>жестокого</w:t>
      </w:r>
      <w:r>
        <w:rPr>
          <w:spacing w:val="37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несовершеннолетними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преступлений</w:t>
      </w:r>
      <w:r>
        <w:rPr>
          <w:spacing w:val="-50"/>
        </w:rPr>
        <w:t xml:space="preserve"> </w:t>
      </w:r>
      <w:r>
        <w:rPr>
          <w:spacing w:val="-2"/>
        </w:rPr>
        <w:t>против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половой</w:t>
      </w:r>
      <w:r>
        <w:rPr>
          <w:spacing w:val="-13"/>
        </w:rPr>
        <w:t xml:space="preserve"> </w:t>
      </w:r>
      <w:r>
        <w:rPr>
          <w:spacing w:val="-1"/>
        </w:rPr>
        <w:t>неприкосновенности,</w:t>
      </w:r>
      <w:r>
        <w:rPr>
          <w:spacing w:val="-9"/>
        </w:rPr>
        <w:t xml:space="preserve"> </w:t>
      </w:r>
      <w:r>
        <w:rPr>
          <w:spacing w:val="-1"/>
        </w:rPr>
        <w:t>информируют</w:t>
      </w:r>
      <w:r>
        <w:rPr>
          <w:spacing w:val="-12"/>
        </w:rPr>
        <w:t xml:space="preserve"> </w:t>
      </w:r>
      <w:r>
        <w:rPr>
          <w:spacing w:val="-1"/>
        </w:rPr>
        <w:t>руководителя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организации.</w:t>
      </w:r>
    </w:p>
    <w:p w:rsidR="006554A2" w:rsidRDefault="006554A2">
      <w:pPr>
        <w:pStyle w:val="a3"/>
        <w:spacing w:before="7"/>
        <w:rPr>
          <w:sz w:val="26"/>
        </w:rPr>
      </w:pPr>
    </w:p>
    <w:p w:rsidR="006554A2" w:rsidRDefault="007E3034">
      <w:pPr>
        <w:pStyle w:val="a3"/>
        <w:ind w:left="119"/>
      </w:pPr>
      <w:r>
        <w:rPr>
          <w:spacing w:val="-1"/>
        </w:rPr>
        <w:t>Руководитель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организации:</w:t>
      </w:r>
    </w:p>
    <w:p w:rsidR="006554A2" w:rsidRDefault="006554A2">
      <w:pPr>
        <w:pStyle w:val="a3"/>
        <w:spacing w:before="10"/>
        <w:rPr>
          <w:sz w:val="26"/>
        </w:rPr>
      </w:pPr>
    </w:p>
    <w:p w:rsidR="006554A2" w:rsidRDefault="007E3034">
      <w:pPr>
        <w:pStyle w:val="a4"/>
        <w:numPr>
          <w:ilvl w:val="2"/>
          <w:numId w:val="1"/>
        </w:numPr>
        <w:tabs>
          <w:tab w:val="left" w:pos="572"/>
        </w:tabs>
        <w:spacing w:line="244" w:lineRule="auto"/>
        <w:ind w:right="125"/>
        <w:jc w:val="both"/>
        <w:rPr>
          <w:sz w:val="20"/>
        </w:rPr>
      </w:pPr>
      <w:r>
        <w:rPr>
          <w:sz w:val="20"/>
        </w:rPr>
        <w:t>незамедлительно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жестокого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преступлений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половой</w:t>
      </w:r>
      <w:r>
        <w:rPr>
          <w:spacing w:val="1"/>
          <w:sz w:val="20"/>
        </w:rPr>
        <w:t xml:space="preserve"> </w:t>
      </w:r>
      <w:r>
        <w:rPr>
          <w:sz w:val="20"/>
        </w:rPr>
        <w:t>неприкосновенности,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1"/>
          <w:sz w:val="20"/>
        </w:rPr>
        <w:t xml:space="preserve"> </w:t>
      </w:r>
      <w:r>
        <w:rPr>
          <w:sz w:val="20"/>
        </w:rPr>
        <w:t>дел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51"/>
          <w:sz w:val="20"/>
        </w:rPr>
        <w:t xml:space="preserve"> </w:t>
      </w:r>
      <w:r>
        <w:rPr>
          <w:sz w:val="20"/>
        </w:rPr>
        <w:t>преступлений, привлечения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виновных</w:t>
      </w:r>
      <w:r>
        <w:rPr>
          <w:spacing w:val="4"/>
          <w:sz w:val="20"/>
        </w:rPr>
        <w:t xml:space="preserve"> </w:t>
      </w:r>
      <w:r>
        <w:rPr>
          <w:sz w:val="20"/>
        </w:rPr>
        <w:t>лиц;</w:t>
      </w:r>
    </w:p>
    <w:p w:rsidR="006554A2" w:rsidRDefault="007E3034">
      <w:pPr>
        <w:pStyle w:val="a4"/>
        <w:numPr>
          <w:ilvl w:val="2"/>
          <w:numId w:val="1"/>
        </w:numPr>
        <w:tabs>
          <w:tab w:val="left" w:pos="572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необходимости)</w:t>
      </w:r>
      <w:r>
        <w:rPr>
          <w:sz w:val="20"/>
        </w:rPr>
        <w:t>;</w:t>
      </w:r>
    </w:p>
    <w:p w:rsidR="006554A2" w:rsidRDefault="007E3034">
      <w:pPr>
        <w:pStyle w:val="a4"/>
        <w:numPr>
          <w:ilvl w:val="2"/>
          <w:numId w:val="1"/>
        </w:numPr>
        <w:tabs>
          <w:tab w:val="left" w:pos="572"/>
        </w:tabs>
        <w:spacing w:line="244" w:lineRule="auto"/>
        <w:ind w:right="123"/>
        <w:jc w:val="both"/>
        <w:rPr>
          <w:sz w:val="20"/>
        </w:rPr>
      </w:pPr>
      <w:r>
        <w:rPr>
          <w:sz w:val="20"/>
        </w:rPr>
        <w:t>в течение одного рабочего дня направляет информацию о несовершеннолетних, 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жестокого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преступлений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половой неприкосновенности, в орган опеки и попечительства для проведения обследования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 жизни несовершеннолетних и (или) семей и комиссию по делам несовершеннолетних</w:t>
      </w:r>
      <w:r>
        <w:rPr>
          <w:spacing w:val="-51"/>
          <w:sz w:val="20"/>
        </w:rPr>
        <w:t xml:space="preserve"> </w:t>
      </w:r>
      <w:r>
        <w:rPr>
          <w:sz w:val="20"/>
        </w:rPr>
        <w:t>и защите их</w:t>
      </w:r>
      <w:r>
        <w:rPr>
          <w:spacing w:val="2"/>
          <w:sz w:val="20"/>
        </w:rPr>
        <w:t xml:space="preserve"> </w:t>
      </w:r>
      <w:r>
        <w:rPr>
          <w:sz w:val="20"/>
        </w:rPr>
        <w:t>прав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-8"/>
          <w:sz w:val="20"/>
        </w:rPr>
        <w:t xml:space="preserve"> </w:t>
      </w:r>
      <w:r>
        <w:rPr>
          <w:sz w:val="20"/>
        </w:rPr>
        <w:t>фактического проживания</w:t>
      </w:r>
      <w:r>
        <w:rPr>
          <w:spacing w:val="3"/>
          <w:sz w:val="20"/>
        </w:rPr>
        <w:t xml:space="preserve"> </w:t>
      </w:r>
      <w:r>
        <w:rPr>
          <w:sz w:val="20"/>
        </w:rPr>
        <w:t>несовершеннолетних.</w:t>
      </w:r>
    </w:p>
    <w:p w:rsidR="006554A2" w:rsidRDefault="007E3034">
      <w:pPr>
        <w:pStyle w:val="a3"/>
        <w:spacing w:line="242" w:lineRule="auto"/>
        <w:ind w:left="119" w:right="121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специалистами органов </w:t>
      </w:r>
      <w:r>
        <w:t>опеки и попечительства и сотрудниками органов 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 проводят первичное обследование условий жизни несовершеннолетних и (или)</w:t>
      </w:r>
      <w:r>
        <w:rPr>
          <w:spacing w:val="1"/>
        </w:rPr>
        <w:t xml:space="preserve"> </w:t>
      </w:r>
      <w:r>
        <w:t>семей.</w:t>
      </w:r>
    </w:p>
    <w:p w:rsidR="006554A2" w:rsidRDefault="006554A2">
      <w:pPr>
        <w:pStyle w:val="a3"/>
        <w:spacing w:before="6"/>
        <w:rPr>
          <w:sz w:val="25"/>
        </w:rPr>
      </w:pPr>
    </w:p>
    <w:p w:rsidR="006554A2" w:rsidRDefault="007E3034">
      <w:pPr>
        <w:pStyle w:val="a3"/>
        <w:ind w:left="119"/>
      </w:pPr>
      <w:r>
        <w:t>Оказывают</w:t>
      </w:r>
      <w:r>
        <w:rPr>
          <w:spacing w:val="32"/>
        </w:rPr>
        <w:t xml:space="preserve"> </w:t>
      </w:r>
      <w:r>
        <w:t>психологическую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педагогическую</w:t>
      </w:r>
      <w:r>
        <w:rPr>
          <w:spacing w:val="35"/>
        </w:rPr>
        <w:t xml:space="preserve"> </w:t>
      </w:r>
      <w:r>
        <w:t>помощь</w:t>
      </w:r>
      <w:r>
        <w:rPr>
          <w:spacing w:val="33"/>
        </w:rPr>
        <w:t xml:space="preserve"> </w:t>
      </w:r>
      <w:r>
        <w:t>несовершеннолетним,</w:t>
      </w:r>
      <w:r>
        <w:rPr>
          <w:spacing w:val="34"/>
        </w:rPr>
        <w:t xml:space="preserve"> </w:t>
      </w:r>
      <w:r>
        <w:t>пострадавшим</w:t>
      </w:r>
      <w:r>
        <w:rPr>
          <w:spacing w:val="38"/>
        </w:rPr>
        <w:t xml:space="preserve"> </w:t>
      </w:r>
      <w:r>
        <w:t>от</w:t>
      </w:r>
      <w:r>
        <w:rPr>
          <w:spacing w:val="-50"/>
        </w:rPr>
        <w:t xml:space="preserve"> </w:t>
      </w:r>
      <w:r>
        <w:t>жестокого</w:t>
      </w:r>
      <w:r>
        <w:rPr>
          <w:spacing w:val="-1"/>
        </w:rPr>
        <w:t xml:space="preserve"> </w:t>
      </w:r>
      <w:r>
        <w:t>обращения</w:t>
      </w:r>
      <w:r>
        <w:rPr>
          <w:spacing w:val="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преступлений против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половой неприкосновенности.</w:t>
      </w:r>
    </w:p>
    <w:p w:rsidR="006554A2" w:rsidRDefault="006554A2">
      <w:pPr>
        <w:pStyle w:val="a3"/>
        <w:rPr>
          <w:sz w:val="27"/>
        </w:rPr>
      </w:pPr>
    </w:p>
    <w:p w:rsidR="006554A2" w:rsidRDefault="007E3034">
      <w:pPr>
        <w:pStyle w:val="a4"/>
        <w:numPr>
          <w:ilvl w:val="1"/>
          <w:numId w:val="1"/>
        </w:numPr>
        <w:tabs>
          <w:tab w:val="left" w:pos="513"/>
        </w:tabs>
        <w:jc w:val="both"/>
        <w:rPr>
          <w:sz w:val="20"/>
        </w:rPr>
      </w:pPr>
      <w:r>
        <w:rPr>
          <w:spacing w:val="-1"/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-8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обслуживания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населения</w:t>
      </w:r>
    </w:p>
    <w:p w:rsidR="006554A2" w:rsidRDefault="006554A2">
      <w:pPr>
        <w:pStyle w:val="a3"/>
        <w:spacing w:before="1"/>
        <w:rPr>
          <w:sz w:val="27"/>
        </w:rPr>
      </w:pPr>
    </w:p>
    <w:p w:rsidR="006554A2" w:rsidRDefault="007E3034">
      <w:pPr>
        <w:pStyle w:val="a3"/>
        <w:ind w:left="119"/>
      </w:pPr>
      <w:r>
        <w:t>При</w:t>
      </w:r>
      <w:r>
        <w:rPr>
          <w:spacing w:val="37"/>
        </w:rPr>
        <w:t xml:space="preserve"> </w:t>
      </w:r>
      <w:r>
        <w:t>выявлении</w:t>
      </w:r>
      <w:r>
        <w:rPr>
          <w:spacing w:val="37"/>
        </w:rPr>
        <w:t xml:space="preserve"> </w:t>
      </w:r>
      <w:r>
        <w:t>признаков</w:t>
      </w:r>
      <w:r>
        <w:rPr>
          <w:spacing w:val="38"/>
        </w:rPr>
        <w:t xml:space="preserve"> </w:t>
      </w:r>
      <w:r>
        <w:t>жестокого</w:t>
      </w:r>
      <w:r>
        <w:rPr>
          <w:spacing w:val="37"/>
        </w:rPr>
        <w:t xml:space="preserve"> </w:t>
      </w:r>
      <w:r>
        <w:t>обращения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несовершеннолетними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преступлений</w:t>
      </w:r>
      <w:r>
        <w:rPr>
          <w:spacing w:val="-5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половой неприкосновенности незамедлительно информируют</w:t>
      </w:r>
      <w:r>
        <w:rPr>
          <w:spacing w:val="-4"/>
        </w:rPr>
        <w:t xml:space="preserve"> </w:t>
      </w:r>
      <w:r>
        <w:t>руководителя.</w:t>
      </w:r>
    </w:p>
    <w:p w:rsidR="006554A2" w:rsidRDefault="006554A2">
      <w:pPr>
        <w:pStyle w:val="a3"/>
        <w:spacing w:before="7"/>
        <w:rPr>
          <w:sz w:val="26"/>
        </w:rPr>
      </w:pPr>
    </w:p>
    <w:p w:rsidR="006554A2" w:rsidRDefault="007E3034">
      <w:pPr>
        <w:pStyle w:val="a3"/>
        <w:ind w:left="119"/>
      </w:pPr>
      <w:r>
        <w:t>Руководитель</w:t>
      </w:r>
      <w:r>
        <w:rPr>
          <w:spacing w:val="-7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населения:</w:t>
      </w:r>
    </w:p>
    <w:p w:rsidR="006554A2" w:rsidRDefault="006554A2">
      <w:pPr>
        <w:pStyle w:val="a3"/>
        <w:spacing w:before="10"/>
        <w:rPr>
          <w:sz w:val="26"/>
        </w:rPr>
      </w:pPr>
    </w:p>
    <w:p w:rsidR="006554A2" w:rsidRDefault="007E3034">
      <w:pPr>
        <w:pStyle w:val="a4"/>
        <w:numPr>
          <w:ilvl w:val="2"/>
          <w:numId w:val="1"/>
        </w:numPr>
        <w:tabs>
          <w:tab w:val="left" w:pos="572"/>
        </w:tabs>
        <w:spacing w:line="244" w:lineRule="auto"/>
        <w:ind w:right="125"/>
        <w:jc w:val="both"/>
        <w:rPr>
          <w:sz w:val="20"/>
        </w:rPr>
      </w:pPr>
      <w:r>
        <w:rPr>
          <w:sz w:val="20"/>
        </w:rPr>
        <w:t>незамедлительно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жестокого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преступлений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половой</w:t>
      </w:r>
      <w:r>
        <w:rPr>
          <w:spacing w:val="1"/>
          <w:sz w:val="20"/>
        </w:rPr>
        <w:t xml:space="preserve"> </w:t>
      </w:r>
      <w:r>
        <w:rPr>
          <w:sz w:val="20"/>
        </w:rPr>
        <w:t>неприкосновенности,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1"/>
          <w:sz w:val="20"/>
        </w:rPr>
        <w:t xml:space="preserve"> </w:t>
      </w:r>
      <w:r>
        <w:rPr>
          <w:sz w:val="20"/>
        </w:rPr>
        <w:t>дел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51"/>
          <w:sz w:val="20"/>
        </w:rPr>
        <w:t xml:space="preserve"> </w:t>
      </w:r>
      <w:r>
        <w:rPr>
          <w:sz w:val="20"/>
        </w:rPr>
        <w:t>преступлений, привлечения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виновных</w:t>
      </w:r>
      <w:r>
        <w:rPr>
          <w:spacing w:val="4"/>
          <w:sz w:val="20"/>
        </w:rPr>
        <w:t xml:space="preserve"> </w:t>
      </w:r>
      <w:r>
        <w:rPr>
          <w:sz w:val="20"/>
        </w:rPr>
        <w:t>лиц;</w:t>
      </w:r>
    </w:p>
    <w:p w:rsidR="006554A2" w:rsidRDefault="007E3034">
      <w:pPr>
        <w:pStyle w:val="a4"/>
        <w:numPr>
          <w:ilvl w:val="2"/>
          <w:numId w:val="1"/>
        </w:numPr>
        <w:tabs>
          <w:tab w:val="left" w:pos="572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</w:t>
      </w:r>
      <w:r>
        <w:rPr>
          <w:sz w:val="20"/>
        </w:rPr>
        <w:t>мости);</w:t>
      </w:r>
    </w:p>
    <w:p w:rsidR="006554A2" w:rsidRDefault="007E3034">
      <w:pPr>
        <w:pStyle w:val="a4"/>
        <w:numPr>
          <w:ilvl w:val="2"/>
          <w:numId w:val="1"/>
        </w:numPr>
        <w:tabs>
          <w:tab w:val="left" w:pos="572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в течение одного рабочего дня направляет информацию о несовершеннолетних, имеющих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признаки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жестокого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обращения,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орган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опеки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попечительства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обследования</w:t>
      </w:r>
      <w:r>
        <w:rPr>
          <w:spacing w:val="-50"/>
          <w:sz w:val="20"/>
        </w:rPr>
        <w:t xml:space="preserve"> </w:t>
      </w:r>
      <w:r>
        <w:rPr>
          <w:sz w:val="20"/>
        </w:rPr>
        <w:t>условий жизни несовершеннолетних и (или) семьи и комиссию по делам несовершеннолетних</w:t>
      </w:r>
      <w:r>
        <w:rPr>
          <w:spacing w:val="-51"/>
          <w:sz w:val="20"/>
        </w:rPr>
        <w:t xml:space="preserve"> </w:t>
      </w:r>
      <w:r>
        <w:rPr>
          <w:sz w:val="20"/>
        </w:rPr>
        <w:t>и защите их</w:t>
      </w:r>
      <w:r>
        <w:rPr>
          <w:spacing w:val="2"/>
          <w:sz w:val="20"/>
        </w:rPr>
        <w:t xml:space="preserve"> </w:t>
      </w:r>
      <w:r>
        <w:rPr>
          <w:sz w:val="20"/>
        </w:rPr>
        <w:t>прав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-8"/>
          <w:sz w:val="20"/>
        </w:rPr>
        <w:t xml:space="preserve"> </w:t>
      </w:r>
      <w:r>
        <w:rPr>
          <w:sz w:val="20"/>
        </w:rPr>
        <w:t>фактического проживания</w:t>
      </w:r>
      <w:r>
        <w:rPr>
          <w:spacing w:val="3"/>
          <w:sz w:val="20"/>
        </w:rPr>
        <w:t xml:space="preserve"> </w:t>
      </w:r>
      <w:r>
        <w:rPr>
          <w:sz w:val="20"/>
        </w:rPr>
        <w:t>несовершеннолетних.</w:t>
      </w:r>
    </w:p>
    <w:p w:rsidR="006554A2" w:rsidRDefault="007E3034">
      <w:pPr>
        <w:pStyle w:val="a3"/>
        <w:spacing w:line="242" w:lineRule="auto"/>
        <w:ind w:left="119" w:right="122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учреж</w:t>
      </w:r>
      <w:r>
        <w:t>дения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семей.</w:t>
      </w:r>
    </w:p>
    <w:p w:rsidR="006554A2" w:rsidRDefault="006554A2">
      <w:pPr>
        <w:spacing w:line="242" w:lineRule="auto"/>
        <w:jc w:val="both"/>
        <w:sectPr w:rsidR="006554A2">
          <w:pgSz w:w="11910" w:h="16840"/>
          <w:pgMar w:top="1040" w:right="720" w:bottom="280" w:left="1580" w:header="720" w:footer="720" w:gutter="0"/>
          <w:cols w:space="720"/>
        </w:sectPr>
      </w:pPr>
    </w:p>
    <w:p w:rsidR="006554A2" w:rsidRDefault="007E3034">
      <w:pPr>
        <w:pStyle w:val="a3"/>
        <w:spacing w:before="77" w:line="242" w:lineRule="auto"/>
        <w:ind w:left="119" w:right="121"/>
        <w:jc w:val="both"/>
      </w:pPr>
      <w:r>
        <w:lastRenderedPageBreak/>
        <w:t>Организуют</w:t>
      </w:r>
      <w:r>
        <w:rPr>
          <w:spacing w:val="-9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реабилитации</w:t>
      </w:r>
      <w:r>
        <w:rPr>
          <w:spacing w:val="-10"/>
        </w:rPr>
        <w:t xml:space="preserve"> </w:t>
      </w:r>
      <w:r>
        <w:t>несовершеннолетних,</w:t>
      </w:r>
      <w:r>
        <w:rPr>
          <w:spacing w:val="-6"/>
        </w:rPr>
        <w:t xml:space="preserve"> </w:t>
      </w:r>
      <w:r>
        <w:t>пострадавших</w:t>
      </w:r>
      <w:r>
        <w:rPr>
          <w:spacing w:val="-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жестокого</w:t>
      </w:r>
      <w:r>
        <w:rPr>
          <w:spacing w:val="-50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-5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обслуживания</w:t>
      </w:r>
      <w:r>
        <w:rPr>
          <w:spacing w:val="4"/>
        </w:rPr>
        <w:t xml:space="preserve"> </w:t>
      </w:r>
      <w:r>
        <w:t>населения.</w:t>
      </w:r>
    </w:p>
    <w:p w:rsidR="006554A2" w:rsidRDefault="006554A2">
      <w:pPr>
        <w:pStyle w:val="a3"/>
        <w:spacing w:before="4"/>
        <w:rPr>
          <w:sz w:val="26"/>
        </w:rPr>
      </w:pPr>
    </w:p>
    <w:p w:rsidR="006554A2" w:rsidRDefault="007E3034">
      <w:pPr>
        <w:pStyle w:val="a4"/>
        <w:numPr>
          <w:ilvl w:val="1"/>
          <w:numId w:val="1"/>
        </w:numPr>
        <w:tabs>
          <w:tab w:val="left" w:pos="513"/>
        </w:tabs>
        <w:rPr>
          <w:sz w:val="20"/>
        </w:rPr>
      </w:pP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8"/>
          <w:sz w:val="20"/>
        </w:rPr>
        <w:t xml:space="preserve"> </w:t>
      </w:r>
      <w:r>
        <w:rPr>
          <w:sz w:val="20"/>
        </w:rPr>
        <w:t>опеки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попечительства</w:t>
      </w:r>
    </w:p>
    <w:p w:rsidR="006554A2" w:rsidRDefault="006554A2">
      <w:pPr>
        <w:pStyle w:val="a3"/>
        <w:spacing w:before="6"/>
        <w:rPr>
          <w:sz w:val="27"/>
        </w:rPr>
      </w:pPr>
    </w:p>
    <w:p w:rsidR="006554A2" w:rsidRDefault="007E3034">
      <w:pPr>
        <w:pStyle w:val="a3"/>
        <w:spacing w:line="242" w:lineRule="auto"/>
        <w:ind w:left="119" w:right="123"/>
        <w:jc w:val="both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 и (или) преступлений против их половой неприкосновенности в отношении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5"/>
        </w:rPr>
        <w:t xml:space="preserve"> </w:t>
      </w:r>
      <w:r>
        <w:t>незамедлительно направляют</w:t>
      </w:r>
      <w:r>
        <w:rPr>
          <w:spacing w:val="-4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 органы</w:t>
      </w:r>
      <w:r>
        <w:rPr>
          <w:spacing w:val="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дел.</w:t>
      </w:r>
    </w:p>
    <w:p w:rsidR="006554A2" w:rsidRDefault="006554A2">
      <w:pPr>
        <w:pStyle w:val="a3"/>
        <w:spacing w:before="9"/>
        <w:rPr>
          <w:sz w:val="26"/>
        </w:rPr>
      </w:pPr>
    </w:p>
    <w:p w:rsidR="006554A2" w:rsidRDefault="007E3034">
      <w:pPr>
        <w:pStyle w:val="a3"/>
        <w:spacing w:line="242" w:lineRule="auto"/>
        <w:ind w:left="119" w:right="126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признаки жестокого обращения с несовершеннолетними и (или) преступлений против их половой</w:t>
      </w:r>
      <w:r>
        <w:rPr>
          <w:spacing w:val="1"/>
        </w:rPr>
        <w:t xml:space="preserve"> </w:t>
      </w:r>
      <w:r>
        <w:t>неприкосновенности,</w:t>
      </w:r>
      <w:r>
        <w:rPr>
          <w:spacing w:val="2"/>
        </w:rPr>
        <w:t xml:space="preserve"> </w:t>
      </w:r>
      <w:r>
        <w:t>в комиссию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2"/>
        </w:rPr>
        <w:t xml:space="preserve"> </w:t>
      </w:r>
      <w:r>
        <w:t>несовершеннолетних</w:t>
      </w:r>
      <w:r>
        <w:rPr>
          <w:spacing w:val="5"/>
        </w:rPr>
        <w:t xml:space="preserve"> </w:t>
      </w:r>
      <w:r>
        <w:t>и защите их</w:t>
      </w:r>
      <w:r>
        <w:rPr>
          <w:spacing w:val="2"/>
        </w:rPr>
        <w:t xml:space="preserve"> </w:t>
      </w:r>
      <w:r>
        <w:t>прав.</w:t>
      </w:r>
    </w:p>
    <w:p w:rsidR="006554A2" w:rsidRDefault="006554A2">
      <w:pPr>
        <w:pStyle w:val="a3"/>
        <w:spacing w:before="9"/>
        <w:rPr>
          <w:sz w:val="26"/>
        </w:rPr>
      </w:pPr>
    </w:p>
    <w:p w:rsidR="006554A2" w:rsidRDefault="007E3034">
      <w:pPr>
        <w:pStyle w:val="a3"/>
        <w:spacing w:line="242" w:lineRule="auto"/>
        <w:ind w:left="119" w:right="122"/>
        <w:jc w:val="both"/>
      </w:pP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получении</w:t>
      </w:r>
      <w:r>
        <w:rPr>
          <w:spacing w:val="-13"/>
        </w:rPr>
        <w:t xml:space="preserve"> </w:t>
      </w:r>
      <w:r>
        <w:rPr>
          <w:spacing w:val="-1"/>
        </w:rPr>
        <w:t>информации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признаках</w:t>
      </w:r>
      <w:r>
        <w:rPr>
          <w:spacing w:val="-6"/>
        </w:rPr>
        <w:t xml:space="preserve"> </w:t>
      </w:r>
      <w:r>
        <w:rPr>
          <w:spacing w:val="-1"/>
        </w:rPr>
        <w:t>жестокого</w:t>
      </w:r>
      <w:r>
        <w:rPr>
          <w:spacing w:val="-11"/>
        </w:rPr>
        <w:t xml:space="preserve"> </w:t>
      </w:r>
      <w:r>
        <w:rPr>
          <w:spacing w:val="-1"/>
        </w:rPr>
        <w:t>обращения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0"/>
        </w:rPr>
        <w:t xml:space="preserve"> </w:t>
      </w:r>
      <w:r>
        <w:rPr>
          <w:spacing w:val="-1"/>
        </w:rPr>
        <w:t>преступлений</w:t>
      </w:r>
      <w:r>
        <w:rPr>
          <w:spacing w:val="-13"/>
        </w:rPr>
        <w:t xml:space="preserve"> </w:t>
      </w:r>
      <w:r>
        <w:rPr>
          <w:spacing w:val="-1"/>
        </w:rPr>
        <w:t>против</w:t>
      </w:r>
      <w:r>
        <w:rPr>
          <w:spacing w:val="-12"/>
        </w:rPr>
        <w:t xml:space="preserve"> </w:t>
      </w:r>
      <w:r>
        <w:rPr>
          <w:spacing w:val="-1"/>
        </w:rPr>
        <w:t>половой</w:t>
      </w:r>
      <w:r>
        <w:rPr>
          <w:spacing w:val="-50"/>
        </w:rPr>
        <w:t xml:space="preserve"> </w:t>
      </w:r>
      <w:r>
        <w:t>неприкосновенности в отношении несовершеннолетних совместно со специалистами учреждения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населения,</w:t>
      </w:r>
      <w:r>
        <w:rPr>
          <w:spacing w:val="-7"/>
        </w:rPr>
        <w:t xml:space="preserve"> </w:t>
      </w:r>
      <w:r>
        <w:t>сотрудниками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</w:t>
      </w:r>
      <w:r>
        <w:rPr>
          <w:spacing w:val="-51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первичное обследовани</w:t>
      </w:r>
      <w:r>
        <w:t>е</w:t>
      </w:r>
      <w:r>
        <w:rPr>
          <w:spacing w:val="1"/>
        </w:rPr>
        <w:t xml:space="preserve"> </w:t>
      </w:r>
      <w:r>
        <w:t>условий жизни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семей.</w:t>
      </w:r>
    </w:p>
    <w:p w:rsidR="006554A2" w:rsidRDefault="006554A2">
      <w:pPr>
        <w:pStyle w:val="a3"/>
        <w:rPr>
          <w:sz w:val="27"/>
        </w:rPr>
      </w:pPr>
    </w:p>
    <w:p w:rsidR="006554A2" w:rsidRDefault="007E3034">
      <w:pPr>
        <w:pStyle w:val="a3"/>
        <w:ind w:left="119"/>
      </w:pPr>
      <w:r>
        <w:t>Действия,</w:t>
      </w:r>
      <w:r>
        <w:rPr>
          <w:spacing w:val="-11"/>
        </w:rPr>
        <w:t xml:space="preserve"> </w:t>
      </w:r>
      <w:r>
        <w:t>предусмотренные</w:t>
      </w:r>
      <w:r>
        <w:rPr>
          <w:spacing w:val="-12"/>
        </w:rPr>
        <w:t xml:space="preserve"> </w:t>
      </w:r>
      <w:r>
        <w:t>статьей</w:t>
      </w:r>
      <w:r>
        <w:rPr>
          <w:spacing w:val="-12"/>
        </w:rPr>
        <w:t xml:space="preserve"> </w:t>
      </w:r>
      <w:r>
        <w:t>77</w:t>
      </w:r>
      <w:r>
        <w:rPr>
          <w:spacing w:val="-13"/>
        </w:rPr>
        <w:t xml:space="preserve"> </w:t>
      </w:r>
      <w:r>
        <w:t>Семейного</w:t>
      </w:r>
      <w:r>
        <w:rPr>
          <w:spacing w:val="-12"/>
        </w:rPr>
        <w:t xml:space="preserve"> </w:t>
      </w:r>
      <w:r>
        <w:t>кодекса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:rsidR="006554A2" w:rsidRDefault="006554A2">
      <w:pPr>
        <w:pStyle w:val="a3"/>
        <w:rPr>
          <w:sz w:val="27"/>
        </w:rPr>
      </w:pPr>
    </w:p>
    <w:p w:rsidR="006554A2" w:rsidRDefault="007E3034">
      <w:pPr>
        <w:pStyle w:val="a3"/>
        <w:spacing w:before="1" w:line="242" w:lineRule="auto"/>
        <w:ind w:left="119" w:right="121"/>
        <w:jc w:val="both"/>
      </w:pP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непосредственной</w:t>
      </w:r>
      <w:r>
        <w:rPr>
          <w:spacing w:val="-4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 здоровью,</w:t>
      </w:r>
      <w:r>
        <w:rPr>
          <w:spacing w:val="-1"/>
        </w:rPr>
        <w:t xml:space="preserve"> </w:t>
      </w:r>
      <w:r>
        <w:t>носящей</w:t>
      </w:r>
      <w:r>
        <w:rPr>
          <w:spacing w:val="-5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явный характер,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вызывающей</w:t>
      </w:r>
      <w:r>
        <w:rPr>
          <w:spacing w:val="1"/>
        </w:rPr>
        <w:t xml:space="preserve"> </w:t>
      </w:r>
      <w:r>
        <w:t>сомнения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смерти,</w:t>
      </w:r>
      <w:r>
        <w:rPr>
          <w:spacing w:val="-6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телесных</w:t>
      </w:r>
      <w:r>
        <w:rPr>
          <w:spacing w:val="-8"/>
        </w:rPr>
        <w:t xml:space="preserve"> </w:t>
      </w:r>
      <w:r>
        <w:t>повреждений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5"/>
        </w:rPr>
        <w:t xml:space="preserve"> </w:t>
      </w:r>
      <w:r>
        <w:t>вреда</w:t>
      </w:r>
      <w:r>
        <w:rPr>
          <w:spacing w:val="-9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ребенка</w:t>
      </w:r>
      <w:r>
        <w:rPr>
          <w:spacing w:val="-50"/>
        </w:rPr>
        <w:t xml:space="preserve"> </w:t>
      </w:r>
      <w:r>
        <w:t>в силу самых разнообразных причин (избиения родителями (иными законными представителями),</w:t>
      </w:r>
      <w:r>
        <w:rPr>
          <w:spacing w:val="1"/>
        </w:rPr>
        <w:t xml:space="preserve"> </w:t>
      </w:r>
      <w:r>
        <w:rPr>
          <w:spacing w:val="-1"/>
        </w:rPr>
        <w:t>непредставления</w:t>
      </w:r>
      <w:r>
        <w:rPr>
          <w:spacing w:val="-12"/>
        </w:rPr>
        <w:t xml:space="preserve"> </w:t>
      </w:r>
      <w:r>
        <w:rPr>
          <w:spacing w:val="-1"/>
        </w:rPr>
        <w:t>п</w:t>
      </w:r>
      <w:r>
        <w:rPr>
          <w:spacing w:val="-1"/>
        </w:rPr>
        <w:t>ищи,</w:t>
      </w:r>
      <w:r>
        <w:rPr>
          <w:spacing w:val="-8"/>
        </w:rPr>
        <w:t xml:space="preserve"> </w:t>
      </w:r>
      <w:r>
        <w:rPr>
          <w:spacing w:val="-1"/>
        </w:rPr>
        <w:t>истязания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т.п.),</w:t>
      </w:r>
      <w:r>
        <w:rPr>
          <w:spacing w:val="-12"/>
        </w:rPr>
        <w:t xml:space="preserve"> </w:t>
      </w:r>
      <w:r>
        <w:t>принимают</w:t>
      </w:r>
      <w:r>
        <w:rPr>
          <w:spacing w:val="-10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немедленному</w:t>
      </w:r>
      <w:r>
        <w:rPr>
          <w:spacing w:val="-8"/>
        </w:rPr>
        <w:t xml:space="preserve"> </w:t>
      </w:r>
      <w:r>
        <w:t>отобранию</w:t>
      </w:r>
      <w:r>
        <w:rPr>
          <w:spacing w:val="-6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на</w:t>
      </w:r>
      <w:r>
        <w:rPr>
          <w:spacing w:val="-5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акта</w:t>
      </w:r>
      <w:r>
        <w:rPr>
          <w:spacing w:val="2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2"/>
        </w:rPr>
        <w:t xml:space="preserve"> </w:t>
      </w:r>
      <w:r>
        <w:t>власти.</w:t>
      </w:r>
    </w:p>
    <w:p w:rsidR="006554A2" w:rsidRDefault="006554A2">
      <w:pPr>
        <w:pStyle w:val="a3"/>
        <w:spacing w:before="2"/>
        <w:rPr>
          <w:sz w:val="27"/>
        </w:rPr>
      </w:pPr>
    </w:p>
    <w:p w:rsidR="006554A2" w:rsidRDefault="007E3034">
      <w:pPr>
        <w:pStyle w:val="a3"/>
        <w:spacing w:before="1"/>
        <w:ind w:left="119" w:right="76"/>
      </w:pPr>
      <w:r>
        <w:rPr>
          <w:spacing w:val="-1"/>
        </w:rPr>
        <w:t>Незамедлительно</w:t>
      </w:r>
      <w:r>
        <w:rPr>
          <w:spacing w:val="-12"/>
        </w:rPr>
        <w:t xml:space="preserve"> </w:t>
      </w:r>
      <w:r>
        <w:rPr>
          <w:spacing w:val="-1"/>
        </w:rPr>
        <w:t>уведомляют</w:t>
      </w:r>
      <w:r>
        <w:rPr>
          <w:spacing w:val="-16"/>
        </w:rPr>
        <w:t xml:space="preserve"> </w:t>
      </w:r>
      <w:r>
        <w:rPr>
          <w:spacing w:val="-1"/>
        </w:rPr>
        <w:t>прокурора,</w:t>
      </w:r>
      <w:r>
        <w:rPr>
          <w:spacing w:val="-8"/>
        </w:rPr>
        <w:t xml:space="preserve"> </w:t>
      </w:r>
      <w:r>
        <w:rPr>
          <w:spacing w:val="-1"/>
        </w:rPr>
        <w:t>обеспечивают</w:t>
      </w:r>
      <w:r>
        <w:rPr>
          <w:spacing w:val="-11"/>
        </w:rPr>
        <w:t xml:space="preserve"> </w:t>
      </w:r>
      <w:r>
        <w:rPr>
          <w:spacing w:val="-1"/>
        </w:rPr>
        <w:t>временное</w:t>
      </w:r>
      <w:r>
        <w:rPr>
          <w:spacing w:val="-12"/>
        </w:rPr>
        <w:t xml:space="preserve"> </w:t>
      </w:r>
      <w:r>
        <w:rPr>
          <w:spacing w:val="-1"/>
        </w:rPr>
        <w:t>устройство</w:t>
      </w:r>
      <w:r>
        <w:rPr>
          <w:spacing w:val="-11"/>
        </w:rPr>
        <w:t xml:space="preserve"> </w:t>
      </w:r>
      <w:r>
        <w:rPr>
          <w:spacing w:val="-1"/>
        </w:rPr>
        <w:t>ребенка</w:t>
      </w:r>
      <w:r>
        <w:rPr>
          <w:spacing w:val="-12"/>
        </w:rPr>
        <w:t xml:space="preserve"> </w:t>
      </w:r>
      <w:r>
        <w:rPr>
          <w:spacing w:val="-1"/>
        </w:rPr>
        <w:t>(помещают</w:t>
      </w:r>
      <w:r>
        <w:rPr>
          <w:spacing w:val="-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4"/>
        </w:rPr>
        <w:t xml:space="preserve"> </w:t>
      </w:r>
      <w:r>
        <w:t>населения).</w:t>
      </w:r>
    </w:p>
    <w:p w:rsidR="006554A2" w:rsidRDefault="006554A2">
      <w:pPr>
        <w:pStyle w:val="a3"/>
        <w:spacing w:before="11"/>
        <w:rPr>
          <w:sz w:val="26"/>
        </w:rPr>
      </w:pPr>
    </w:p>
    <w:p w:rsidR="006554A2" w:rsidRDefault="007E3034">
      <w:pPr>
        <w:pStyle w:val="a3"/>
        <w:ind w:left="119"/>
      </w:pPr>
      <w:r>
        <w:t>В</w:t>
      </w:r>
      <w:r>
        <w:rPr>
          <w:spacing w:val="27"/>
        </w:rPr>
        <w:t xml:space="preserve"> </w:t>
      </w:r>
      <w:r>
        <w:t>течение</w:t>
      </w:r>
      <w:r>
        <w:rPr>
          <w:spacing w:val="27"/>
        </w:rPr>
        <w:t xml:space="preserve"> </w:t>
      </w:r>
      <w:r>
        <w:t>семи</w:t>
      </w:r>
      <w:r>
        <w:rPr>
          <w:spacing w:val="28"/>
        </w:rPr>
        <w:t xml:space="preserve"> </w:t>
      </w:r>
      <w:r>
        <w:t>дней</w:t>
      </w:r>
      <w:r>
        <w:rPr>
          <w:spacing w:val="21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вынесения</w:t>
      </w:r>
      <w:r>
        <w:rPr>
          <w:spacing w:val="30"/>
        </w:rPr>
        <w:t xml:space="preserve"> </w:t>
      </w:r>
      <w:r>
        <w:t>акта</w:t>
      </w:r>
      <w:r>
        <w:rPr>
          <w:spacing w:val="27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отобрании</w:t>
      </w:r>
      <w:r>
        <w:rPr>
          <w:spacing w:val="26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обращаются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суд</w:t>
      </w:r>
      <w:r>
        <w:rPr>
          <w:spacing w:val="3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иском</w:t>
      </w:r>
      <w:r>
        <w:rPr>
          <w:spacing w:val="28"/>
        </w:rPr>
        <w:t xml:space="preserve"> </w:t>
      </w:r>
      <w:r>
        <w:t>о</w:t>
      </w:r>
      <w:r>
        <w:rPr>
          <w:spacing w:val="-50"/>
        </w:rPr>
        <w:t xml:space="preserve"> </w:t>
      </w:r>
      <w:r>
        <w:t>лишении родителей родительских</w:t>
      </w:r>
      <w:r>
        <w:rPr>
          <w:spacing w:val="3"/>
        </w:rPr>
        <w:t xml:space="preserve"> </w:t>
      </w:r>
      <w:r>
        <w:t>прав или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родительских</w:t>
      </w:r>
      <w:r>
        <w:rPr>
          <w:spacing w:val="3"/>
        </w:rPr>
        <w:t xml:space="preserve"> </w:t>
      </w:r>
      <w:r>
        <w:t>прав.</w:t>
      </w:r>
    </w:p>
    <w:p w:rsidR="006554A2" w:rsidRDefault="006554A2">
      <w:pPr>
        <w:pStyle w:val="a3"/>
        <w:rPr>
          <w:sz w:val="27"/>
        </w:rPr>
      </w:pPr>
    </w:p>
    <w:p w:rsidR="006554A2" w:rsidRDefault="007E3034">
      <w:pPr>
        <w:pStyle w:val="a4"/>
        <w:numPr>
          <w:ilvl w:val="1"/>
          <w:numId w:val="1"/>
        </w:numPr>
        <w:tabs>
          <w:tab w:val="left" w:pos="771"/>
          <w:tab w:val="left" w:pos="773"/>
          <w:tab w:val="left" w:pos="1962"/>
          <w:tab w:val="left" w:pos="3631"/>
          <w:tab w:val="left" w:pos="5560"/>
          <w:tab w:val="left" w:pos="7153"/>
          <w:tab w:val="left" w:pos="8339"/>
          <w:tab w:val="left" w:pos="8876"/>
        </w:tabs>
        <w:ind w:left="119" w:right="131" w:firstLine="0"/>
        <w:rPr>
          <w:sz w:val="20"/>
        </w:rPr>
      </w:pPr>
      <w:r>
        <w:rPr>
          <w:sz w:val="20"/>
        </w:rPr>
        <w:t>Действия</w:t>
      </w:r>
      <w:r>
        <w:rPr>
          <w:sz w:val="20"/>
        </w:rPr>
        <w:tab/>
        <w:t>специалистов,</w:t>
      </w:r>
      <w:r>
        <w:rPr>
          <w:sz w:val="20"/>
        </w:rPr>
        <w:tab/>
      </w:r>
      <w:r>
        <w:rPr>
          <w:sz w:val="20"/>
        </w:rPr>
        <w:t>обеспечивающих</w:t>
      </w:r>
      <w:r>
        <w:rPr>
          <w:sz w:val="20"/>
        </w:rPr>
        <w:tab/>
        <w:t>деятельность</w:t>
      </w:r>
      <w:r>
        <w:rPr>
          <w:sz w:val="20"/>
        </w:rPr>
        <w:tab/>
        <w:t>комиссии</w:t>
      </w:r>
      <w:r>
        <w:rPr>
          <w:sz w:val="20"/>
        </w:rPr>
        <w:tab/>
        <w:t>по</w:t>
      </w:r>
      <w:r>
        <w:rPr>
          <w:sz w:val="20"/>
        </w:rPr>
        <w:tab/>
      </w:r>
      <w:r>
        <w:rPr>
          <w:spacing w:val="-1"/>
          <w:sz w:val="20"/>
        </w:rPr>
        <w:t>делам</w:t>
      </w:r>
      <w:r>
        <w:rPr>
          <w:spacing w:val="-5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5"/>
          <w:sz w:val="20"/>
        </w:rPr>
        <w:t xml:space="preserve"> </w:t>
      </w:r>
      <w:r>
        <w:rPr>
          <w:sz w:val="20"/>
        </w:rPr>
        <w:t>прав</w:t>
      </w:r>
    </w:p>
    <w:p w:rsidR="006554A2" w:rsidRDefault="006554A2">
      <w:pPr>
        <w:pStyle w:val="a3"/>
        <w:spacing w:before="5"/>
        <w:rPr>
          <w:sz w:val="27"/>
        </w:rPr>
      </w:pPr>
    </w:p>
    <w:p w:rsidR="006554A2" w:rsidRDefault="007E3034">
      <w:pPr>
        <w:pStyle w:val="a3"/>
        <w:spacing w:line="242" w:lineRule="auto"/>
        <w:ind w:left="119" w:right="125"/>
        <w:jc w:val="both"/>
      </w:pPr>
      <w:r>
        <w:t>Информацию о признаках жестокого обращения с несовершеннолетними и (или) преступлений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предположительно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положении.</w:t>
      </w:r>
    </w:p>
    <w:p w:rsidR="006554A2" w:rsidRDefault="006554A2">
      <w:pPr>
        <w:pStyle w:val="a3"/>
        <w:rPr>
          <w:sz w:val="27"/>
        </w:rPr>
      </w:pPr>
    </w:p>
    <w:p w:rsidR="006554A2" w:rsidRDefault="007E3034">
      <w:pPr>
        <w:pStyle w:val="a3"/>
        <w:spacing w:line="242" w:lineRule="auto"/>
        <w:ind w:left="119" w:right="125"/>
        <w:jc w:val="both"/>
      </w:pPr>
      <w:r>
        <w:t>Проводят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способствовавшие</w:t>
      </w:r>
      <w:r>
        <w:rPr>
          <w:spacing w:val="1"/>
        </w:rPr>
        <w:t xml:space="preserve"> </w:t>
      </w:r>
      <w:r>
        <w:t>жесткому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преступлениям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</w:t>
      </w:r>
      <w:r>
        <w:t>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запрашивают</w:t>
      </w:r>
      <w:r>
        <w:rPr>
          <w:spacing w:val="-3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ведомствах.</w:t>
      </w:r>
    </w:p>
    <w:p w:rsidR="006554A2" w:rsidRDefault="006554A2">
      <w:pPr>
        <w:pStyle w:val="a3"/>
        <w:spacing w:before="9"/>
        <w:rPr>
          <w:sz w:val="26"/>
        </w:rPr>
      </w:pPr>
    </w:p>
    <w:p w:rsidR="006554A2" w:rsidRDefault="007E3034">
      <w:pPr>
        <w:pStyle w:val="a3"/>
        <w:spacing w:line="242" w:lineRule="auto"/>
        <w:ind w:left="119" w:right="123"/>
        <w:jc w:val="both"/>
      </w:pPr>
      <w:r>
        <w:rPr>
          <w:spacing w:val="-1"/>
        </w:rPr>
        <w:t>Информируют</w:t>
      </w:r>
      <w:r>
        <w:rPr>
          <w:spacing w:val="-11"/>
        </w:rPr>
        <w:t xml:space="preserve"> </w:t>
      </w:r>
      <w:r>
        <w:rPr>
          <w:spacing w:val="-1"/>
        </w:rPr>
        <w:t>правоохранительные</w:t>
      </w:r>
      <w:r>
        <w:rPr>
          <w:spacing w:val="-6"/>
        </w:rPr>
        <w:t xml:space="preserve"> </w:t>
      </w:r>
      <w:r>
        <w:rPr>
          <w:spacing w:val="-1"/>
        </w:rPr>
        <w:t>органы,</w:t>
      </w:r>
      <w:r>
        <w:rPr>
          <w:spacing w:val="-8"/>
        </w:rPr>
        <w:t xml:space="preserve"> </w:t>
      </w: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рассмотрении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51"/>
        </w:rPr>
        <w:t xml:space="preserve"> </w:t>
      </w:r>
      <w:r>
        <w:t>усматриваются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 их половой неприкосновенности, для проведения соответствующей проверки и 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возбуждении</w:t>
      </w:r>
      <w:r>
        <w:rPr>
          <w:spacing w:val="2"/>
        </w:rPr>
        <w:t xml:space="preserve"> </w:t>
      </w:r>
      <w:r>
        <w:t>уголовного</w:t>
      </w:r>
      <w:r>
        <w:rPr>
          <w:spacing w:val="-2"/>
        </w:rPr>
        <w:t xml:space="preserve"> </w:t>
      </w:r>
      <w:r>
        <w:t>дела.</w:t>
      </w:r>
    </w:p>
    <w:p w:rsidR="006554A2" w:rsidRDefault="006554A2">
      <w:pPr>
        <w:pStyle w:val="a3"/>
        <w:spacing w:before="10"/>
        <w:rPr>
          <w:sz w:val="26"/>
        </w:rPr>
      </w:pPr>
    </w:p>
    <w:p w:rsidR="006554A2" w:rsidRDefault="007E3034">
      <w:pPr>
        <w:pStyle w:val="a3"/>
        <w:ind w:left="119"/>
      </w:pPr>
      <w:r>
        <w:t>Организуют</w:t>
      </w:r>
      <w:r>
        <w:rPr>
          <w:spacing w:val="43"/>
        </w:rPr>
        <w:t xml:space="preserve"> </w:t>
      </w:r>
      <w:r>
        <w:t>проведение</w:t>
      </w:r>
      <w:r>
        <w:rPr>
          <w:spacing w:val="43"/>
        </w:rPr>
        <w:t xml:space="preserve"> </w:t>
      </w:r>
      <w:r>
        <w:t>первичного</w:t>
      </w:r>
      <w:r>
        <w:rPr>
          <w:spacing w:val="44"/>
        </w:rPr>
        <w:t xml:space="preserve"> </w:t>
      </w:r>
      <w:r>
        <w:t>обследования</w:t>
      </w:r>
      <w:r>
        <w:rPr>
          <w:spacing w:val="46"/>
        </w:rPr>
        <w:t xml:space="preserve"> </w:t>
      </w:r>
      <w:r>
        <w:t>условий</w:t>
      </w:r>
      <w:r>
        <w:rPr>
          <w:spacing w:val="43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несовершеннолетних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-50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</w:t>
      </w:r>
      <w:r>
        <w:t>боты</w:t>
      </w:r>
      <w:r>
        <w:rPr>
          <w:spacing w:val="-5"/>
        </w:rPr>
        <w:t xml:space="preserve"> </w:t>
      </w:r>
      <w:r>
        <w:t>с несовершеннолетними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семьями.</w:t>
      </w:r>
    </w:p>
    <w:p w:rsidR="006554A2" w:rsidRDefault="006554A2">
      <w:pPr>
        <w:pStyle w:val="a3"/>
        <w:spacing w:before="6"/>
        <w:rPr>
          <w:sz w:val="27"/>
        </w:rPr>
      </w:pPr>
    </w:p>
    <w:p w:rsidR="006554A2" w:rsidRDefault="007E3034">
      <w:pPr>
        <w:pStyle w:val="a3"/>
        <w:ind w:left="119"/>
      </w:pPr>
      <w:r>
        <w:t>Создано:</w:t>
      </w:r>
      <w:r>
        <w:rPr>
          <w:spacing w:val="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февр.</w:t>
      </w:r>
      <w:r>
        <w:rPr>
          <w:spacing w:val="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11:31:03</w:t>
      </w:r>
    </w:p>
    <w:p w:rsidR="006554A2" w:rsidRDefault="007E3034">
      <w:pPr>
        <w:pStyle w:val="a3"/>
        <w:spacing w:before="4"/>
        <w:ind w:left="119"/>
      </w:pPr>
      <w:r>
        <w:t>Обновлено: 25</w:t>
      </w:r>
      <w:r>
        <w:rPr>
          <w:spacing w:val="1"/>
        </w:rPr>
        <w:t xml:space="preserve"> </w:t>
      </w:r>
      <w:r>
        <w:t>июля 2023</w:t>
      </w:r>
      <w:r>
        <w:rPr>
          <w:spacing w:val="1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12:40:21</w:t>
      </w:r>
    </w:p>
    <w:sectPr w:rsidR="006554A2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25DA"/>
    <w:multiLevelType w:val="hybridMultilevel"/>
    <w:tmpl w:val="9A2AACCA"/>
    <w:lvl w:ilvl="0" w:tplc="4E54785A">
      <w:numFmt w:val="bullet"/>
      <w:lvlText w:val=""/>
      <w:lvlJc w:val="left"/>
      <w:pPr>
        <w:ind w:left="57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5D41300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286C0572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4134E06C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4" w:tplc="0FB6FA10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5" w:tplc="D8D4E832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 w:tplc="64800582"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7" w:tplc="B476ABB6">
      <w:numFmt w:val="bullet"/>
      <w:lvlText w:val="•"/>
      <w:lvlJc w:val="left"/>
      <w:pPr>
        <w:ind w:left="6896" w:hanging="361"/>
      </w:pPr>
      <w:rPr>
        <w:rFonts w:hint="default"/>
        <w:lang w:val="ru-RU" w:eastAsia="en-US" w:bidi="ar-SA"/>
      </w:rPr>
    </w:lvl>
    <w:lvl w:ilvl="8" w:tplc="D8F0286E">
      <w:numFmt w:val="bullet"/>
      <w:lvlText w:val="•"/>
      <w:lvlJc w:val="left"/>
      <w:pPr>
        <w:ind w:left="779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BB54886"/>
    <w:multiLevelType w:val="hybridMultilevel"/>
    <w:tmpl w:val="FB5EDF36"/>
    <w:lvl w:ilvl="0" w:tplc="B7CA6E16">
      <w:start w:val="1"/>
      <w:numFmt w:val="decimal"/>
      <w:lvlText w:val="%1."/>
      <w:lvlJc w:val="left"/>
      <w:pPr>
        <w:ind w:left="3990" w:hanging="226"/>
        <w:jc w:val="righ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E0EAF33E">
      <w:numFmt w:val="bullet"/>
      <w:lvlText w:val="•"/>
      <w:lvlJc w:val="left"/>
      <w:pPr>
        <w:ind w:left="4560" w:hanging="226"/>
      </w:pPr>
      <w:rPr>
        <w:rFonts w:hint="default"/>
        <w:lang w:val="ru-RU" w:eastAsia="en-US" w:bidi="ar-SA"/>
      </w:rPr>
    </w:lvl>
    <w:lvl w:ilvl="2" w:tplc="553E7CB4">
      <w:numFmt w:val="bullet"/>
      <w:lvlText w:val="•"/>
      <w:lvlJc w:val="left"/>
      <w:pPr>
        <w:ind w:left="5120" w:hanging="226"/>
      </w:pPr>
      <w:rPr>
        <w:rFonts w:hint="default"/>
        <w:lang w:val="ru-RU" w:eastAsia="en-US" w:bidi="ar-SA"/>
      </w:rPr>
    </w:lvl>
    <w:lvl w:ilvl="3" w:tplc="92B48DF8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4" w:tplc="D6B2170E">
      <w:numFmt w:val="bullet"/>
      <w:lvlText w:val="•"/>
      <w:lvlJc w:val="left"/>
      <w:pPr>
        <w:ind w:left="6241" w:hanging="226"/>
      </w:pPr>
      <w:rPr>
        <w:rFonts w:hint="default"/>
        <w:lang w:val="ru-RU" w:eastAsia="en-US" w:bidi="ar-SA"/>
      </w:rPr>
    </w:lvl>
    <w:lvl w:ilvl="5" w:tplc="FA1828A4">
      <w:numFmt w:val="bullet"/>
      <w:lvlText w:val="•"/>
      <w:lvlJc w:val="left"/>
      <w:pPr>
        <w:ind w:left="6802" w:hanging="226"/>
      </w:pPr>
      <w:rPr>
        <w:rFonts w:hint="default"/>
        <w:lang w:val="ru-RU" w:eastAsia="en-US" w:bidi="ar-SA"/>
      </w:rPr>
    </w:lvl>
    <w:lvl w:ilvl="6" w:tplc="9126EBB4">
      <w:numFmt w:val="bullet"/>
      <w:lvlText w:val="•"/>
      <w:lvlJc w:val="left"/>
      <w:pPr>
        <w:ind w:left="7362" w:hanging="226"/>
      </w:pPr>
      <w:rPr>
        <w:rFonts w:hint="default"/>
        <w:lang w:val="ru-RU" w:eastAsia="en-US" w:bidi="ar-SA"/>
      </w:rPr>
    </w:lvl>
    <w:lvl w:ilvl="7" w:tplc="E892F128">
      <w:numFmt w:val="bullet"/>
      <w:lvlText w:val="•"/>
      <w:lvlJc w:val="left"/>
      <w:pPr>
        <w:ind w:left="7922" w:hanging="226"/>
      </w:pPr>
      <w:rPr>
        <w:rFonts w:hint="default"/>
        <w:lang w:val="ru-RU" w:eastAsia="en-US" w:bidi="ar-SA"/>
      </w:rPr>
    </w:lvl>
    <w:lvl w:ilvl="8" w:tplc="4FBE7A32">
      <w:numFmt w:val="bullet"/>
      <w:lvlText w:val="•"/>
      <w:lvlJc w:val="left"/>
      <w:pPr>
        <w:ind w:left="8483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78436499"/>
    <w:multiLevelType w:val="multilevel"/>
    <w:tmpl w:val="002CD380"/>
    <w:lvl w:ilvl="0">
      <w:start w:val="4"/>
      <w:numFmt w:val="decimal"/>
      <w:lvlText w:val="%1"/>
      <w:lvlJc w:val="left"/>
      <w:pPr>
        <w:ind w:left="513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394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57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A2"/>
    <w:rsid w:val="006554A2"/>
    <w:rsid w:val="007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108A4-C802-43A2-B801-B01CFF24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77" w:hanging="2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7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Валя</cp:lastModifiedBy>
  <cp:revision>2</cp:revision>
  <dcterms:created xsi:type="dcterms:W3CDTF">2024-07-24T08:47:00Z</dcterms:created>
  <dcterms:modified xsi:type="dcterms:W3CDTF">2024-07-24T08:47:00Z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